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55F3" w14:textId="36D5F1C0" w:rsidR="006B1F69" w:rsidRDefault="009D683B" w:rsidP="00007D3D">
      <w:pPr>
        <w:spacing w:line="360" w:lineRule="atLeast"/>
        <w:rPr>
          <w:rFonts w:ascii="Arial" w:hAnsi="Arial"/>
          <w:b/>
          <w:bCs/>
          <w:sz w:val="36"/>
          <w:szCs w:val="36"/>
          <w:lang w:eastAsia="en-US"/>
        </w:rPr>
      </w:pPr>
      <w:r>
        <w:rPr>
          <w:rFonts w:ascii="Arial" w:hAnsi="Arial"/>
          <w:b/>
          <w:bCs/>
          <w:sz w:val="36"/>
          <w:szCs w:val="36"/>
          <w:lang w:eastAsia="en-US"/>
        </w:rPr>
        <w:t>Klimawandel: Häuser mit Komfort</w:t>
      </w:r>
    </w:p>
    <w:p w14:paraId="33E9C10C" w14:textId="3C441269" w:rsidR="006B3F0D" w:rsidRDefault="0060466A" w:rsidP="006B3F0D">
      <w:pPr>
        <w:pStyle w:val="StandardWeb"/>
        <w:spacing w:line="360" w:lineRule="auto"/>
        <w:rPr>
          <w:rFonts w:ascii="Arial" w:hAnsi="Arial" w:cs="Arial"/>
          <w:b/>
          <w:color w:val="000000"/>
          <w:sz w:val="20"/>
          <w:szCs w:val="20"/>
          <w:lang w:val="de-AT"/>
        </w:rPr>
      </w:pPr>
      <w:r>
        <w:rPr>
          <w:rFonts w:ascii="Arial" w:hAnsi="Arial" w:cs="Arial"/>
          <w:b/>
          <w:color w:val="000000"/>
          <w:sz w:val="20"/>
          <w:szCs w:val="20"/>
          <w:lang w:val="de-AT"/>
        </w:rPr>
        <w:t>Einfache, möglichst wenig technisierte, gut durchdachte Konzepte sind Voraussetzung für mehr Nachhaltigkeit beim Bauen und Wohlbefinden bei den Nutzern</w:t>
      </w:r>
      <w:r w:rsidR="00E41DD1" w:rsidRPr="00E41DD1">
        <w:rPr>
          <w:rFonts w:ascii="Arial" w:hAnsi="Arial" w:cs="Arial"/>
          <w:b/>
          <w:color w:val="000000"/>
          <w:sz w:val="20"/>
          <w:szCs w:val="20"/>
          <w:lang w:val="de-AT"/>
        </w:rPr>
        <w:t>.</w:t>
      </w:r>
    </w:p>
    <w:p w14:paraId="7B65F750" w14:textId="7015E950" w:rsidR="001544F1" w:rsidRDefault="00656714" w:rsidP="00151BA5">
      <w:pPr>
        <w:pStyle w:val="StandardWeb"/>
        <w:spacing w:line="360" w:lineRule="atLeast"/>
        <w:rPr>
          <w:rFonts w:ascii="Arial" w:hAnsi="Arial"/>
          <w:sz w:val="20"/>
          <w:lang w:val="de-AT"/>
        </w:rPr>
      </w:pPr>
      <w:proofErr w:type="spellStart"/>
      <w:r w:rsidRPr="00656714">
        <w:rPr>
          <w:rFonts w:ascii="Arial" w:hAnsi="Arial"/>
          <w:i/>
          <w:sz w:val="20"/>
          <w:lang w:val="de-AT"/>
        </w:rPr>
        <w:t>Bellenberg</w:t>
      </w:r>
      <w:proofErr w:type="spellEnd"/>
      <w:r w:rsidRPr="00656714">
        <w:rPr>
          <w:rFonts w:ascii="Arial" w:hAnsi="Arial"/>
          <w:i/>
          <w:sz w:val="20"/>
          <w:lang w:val="de-AT"/>
        </w:rPr>
        <w:t xml:space="preserve">, </w:t>
      </w:r>
      <w:r w:rsidR="00937A52">
        <w:rPr>
          <w:rFonts w:ascii="Arial" w:hAnsi="Arial"/>
          <w:i/>
          <w:sz w:val="20"/>
          <w:lang w:val="de-AT"/>
        </w:rPr>
        <w:t>24</w:t>
      </w:r>
      <w:r w:rsidRPr="00656714">
        <w:rPr>
          <w:rFonts w:ascii="Arial" w:hAnsi="Arial"/>
          <w:i/>
          <w:sz w:val="20"/>
          <w:lang w:val="de-AT"/>
        </w:rPr>
        <w:t xml:space="preserve">. </w:t>
      </w:r>
      <w:r w:rsidR="00151BA5">
        <w:rPr>
          <w:rFonts w:ascii="Arial" w:hAnsi="Arial"/>
          <w:i/>
          <w:sz w:val="20"/>
          <w:lang w:val="de-AT"/>
        </w:rPr>
        <w:t>Oktober</w:t>
      </w:r>
      <w:r w:rsidRPr="00656714">
        <w:rPr>
          <w:rFonts w:ascii="Arial" w:hAnsi="Arial"/>
          <w:i/>
          <w:sz w:val="20"/>
          <w:lang w:val="de-AT"/>
        </w:rPr>
        <w:t xml:space="preserve"> 2019 (</w:t>
      </w:r>
      <w:proofErr w:type="spellStart"/>
      <w:r w:rsidR="00E70D5C">
        <w:rPr>
          <w:rFonts w:ascii="Arial" w:hAnsi="Arial"/>
          <w:i/>
          <w:sz w:val="20"/>
          <w:lang w:val="de-AT"/>
        </w:rPr>
        <w:t>prc</w:t>
      </w:r>
      <w:proofErr w:type="spellEnd"/>
      <w:r w:rsidRPr="00656714">
        <w:rPr>
          <w:rFonts w:ascii="Arial" w:hAnsi="Arial"/>
          <w:i/>
          <w:sz w:val="20"/>
          <w:lang w:val="de-AT"/>
        </w:rPr>
        <w:t>)</w:t>
      </w:r>
      <w:r>
        <w:rPr>
          <w:rFonts w:ascii="Arial" w:hAnsi="Arial"/>
          <w:sz w:val="20"/>
          <w:lang w:val="de-AT"/>
        </w:rPr>
        <w:t xml:space="preserve"> –</w:t>
      </w:r>
      <w:r w:rsidR="00852706">
        <w:rPr>
          <w:rFonts w:ascii="Arial" w:hAnsi="Arial"/>
          <w:sz w:val="20"/>
          <w:lang w:val="de-AT"/>
        </w:rPr>
        <w:t xml:space="preserve"> </w:t>
      </w:r>
      <w:r w:rsidR="00F47187">
        <w:rPr>
          <w:rFonts w:ascii="Arial" w:hAnsi="Arial"/>
          <w:sz w:val="20"/>
          <w:lang w:val="de-AT"/>
        </w:rPr>
        <w:t xml:space="preserve">Die Hitzewellen der letzten beiden Jahre machen deutlich, was uns </w:t>
      </w:r>
      <w:r w:rsidR="00CB4C33">
        <w:rPr>
          <w:rFonts w:ascii="Arial" w:hAnsi="Arial"/>
          <w:sz w:val="20"/>
          <w:lang w:val="de-AT"/>
        </w:rPr>
        <w:t xml:space="preserve">gegebenenfalls </w:t>
      </w:r>
      <w:r w:rsidR="00F47187">
        <w:rPr>
          <w:rFonts w:ascii="Arial" w:hAnsi="Arial"/>
          <w:sz w:val="20"/>
          <w:lang w:val="de-AT"/>
        </w:rPr>
        <w:t>in Zukunft erwarte</w:t>
      </w:r>
      <w:r w:rsidR="001544F1">
        <w:rPr>
          <w:rFonts w:ascii="Arial" w:hAnsi="Arial"/>
          <w:sz w:val="20"/>
          <w:lang w:val="de-AT"/>
        </w:rPr>
        <w:t>t</w:t>
      </w:r>
      <w:r w:rsidR="00F47187">
        <w:rPr>
          <w:rFonts w:ascii="Arial" w:hAnsi="Arial"/>
          <w:sz w:val="20"/>
          <w:lang w:val="de-AT"/>
        </w:rPr>
        <w:t xml:space="preserve">. Es ist an der Zeit, sich Gedanken zu machen, wie </w:t>
      </w:r>
      <w:r w:rsidR="00CB4C33">
        <w:rPr>
          <w:rFonts w:ascii="Arial" w:hAnsi="Arial"/>
          <w:sz w:val="20"/>
          <w:lang w:val="de-AT"/>
        </w:rPr>
        <w:t xml:space="preserve">in Gebäuden </w:t>
      </w:r>
      <w:r w:rsidR="00F47187">
        <w:rPr>
          <w:rFonts w:ascii="Arial" w:hAnsi="Arial"/>
          <w:sz w:val="20"/>
          <w:lang w:val="de-AT"/>
        </w:rPr>
        <w:t xml:space="preserve">künftig angenehmes Wohnen und Arbeiten </w:t>
      </w:r>
      <w:r w:rsidR="00CB4C33">
        <w:rPr>
          <w:rFonts w:ascii="Arial" w:hAnsi="Arial"/>
          <w:sz w:val="20"/>
          <w:lang w:val="de-AT"/>
        </w:rPr>
        <w:t>sichergestellt werden kann</w:t>
      </w:r>
      <w:r w:rsidR="00F47187">
        <w:rPr>
          <w:rFonts w:ascii="Arial" w:hAnsi="Arial"/>
          <w:sz w:val="20"/>
          <w:lang w:val="de-AT"/>
        </w:rPr>
        <w:t>. Im Winter wird eher weniger geheizt werden, wohingegen die Behaglichkeit im Sommer eine Herausforderung darstellt. Der Einfluss von Hitze auf den Menschen betrifft nicht nur Risikogruppen wie ältere oder kranke Personen. Der Klimawandel wird allgemein d</w:t>
      </w:r>
      <w:r w:rsidR="00CB4C33">
        <w:rPr>
          <w:rFonts w:ascii="Arial" w:hAnsi="Arial"/>
          <w:sz w:val="20"/>
          <w:lang w:val="de-AT"/>
        </w:rPr>
        <w:t>as Wohlbefinden beeinträchtigen</w:t>
      </w:r>
      <w:r w:rsidR="001544F1">
        <w:rPr>
          <w:rFonts w:ascii="Arial" w:hAnsi="Arial"/>
          <w:sz w:val="20"/>
          <w:lang w:val="de-AT"/>
        </w:rPr>
        <w:t>.</w:t>
      </w:r>
    </w:p>
    <w:p w14:paraId="40469CA3" w14:textId="191B0D71" w:rsidR="00715C68" w:rsidRDefault="00715C68" w:rsidP="00151BA5">
      <w:pPr>
        <w:pStyle w:val="StandardWeb"/>
        <w:spacing w:line="360" w:lineRule="atLeast"/>
        <w:rPr>
          <w:rFonts w:ascii="Arial" w:hAnsi="Arial"/>
          <w:sz w:val="20"/>
          <w:lang w:val="de-AT"/>
        </w:rPr>
      </w:pPr>
      <w:r>
        <w:rPr>
          <w:rFonts w:ascii="Arial" w:hAnsi="Arial"/>
          <w:sz w:val="20"/>
          <w:lang w:val="de-AT"/>
        </w:rPr>
        <w:t>Künstlich gekühlte Räume sind nur bedingt eine</w:t>
      </w:r>
      <w:r w:rsidR="00CB4C33">
        <w:rPr>
          <w:rFonts w:ascii="Arial" w:hAnsi="Arial"/>
          <w:sz w:val="20"/>
          <w:lang w:val="de-AT"/>
        </w:rPr>
        <w:t xml:space="preserve"> Lösung, da d</w:t>
      </w:r>
      <w:r>
        <w:rPr>
          <w:rFonts w:ascii="Arial" w:hAnsi="Arial"/>
          <w:sz w:val="20"/>
          <w:lang w:val="de-AT"/>
        </w:rPr>
        <w:t>ie</w:t>
      </w:r>
      <w:r w:rsidR="00CB4C33">
        <w:rPr>
          <w:rFonts w:ascii="Arial" w:hAnsi="Arial"/>
          <w:sz w:val="20"/>
          <w:lang w:val="de-AT"/>
        </w:rPr>
        <w:t>se</w:t>
      </w:r>
      <w:r>
        <w:rPr>
          <w:rFonts w:ascii="Arial" w:hAnsi="Arial"/>
          <w:sz w:val="20"/>
          <w:lang w:val="de-AT"/>
        </w:rPr>
        <w:t xml:space="preserve"> neben der Umweltbelastung auch </w:t>
      </w:r>
      <w:r w:rsidR="00CB4C33">
        <w:rPr>
          <w:rFonts w:ascii="Arial" w:hAnsi="Arial"/>
          <w:sz w:val="20"/>
          <w:lang w:val="de-AT"/>
        </w:rPr>
        <w:t>negativ</w:t>
      </w:r>
      <w:r>
        <w:rPr>
          <w:rFonts w:ascii="Arial" w:hAnsi="Arial"/>
          <w:sz w:val="20"/>
          <w:lang w:val="de-AT"/>
        </w:rPr>
        <w:t xml:space="preserve"> für den menschlichen Organismus sein k</w:t>
      </w:r>
      <w:r w:rsidR="00D32958">
        <w:rPr>
          <w:rFonts w:ascii="Arial" w:hAnsi="Arial"/>
          <w:sz w:val="20"/>
          <w:lang w:val="de-AT"/>
        </w:rPr>
        <w:t>önnen</w:t>
      </w:r>
      <w:r>
        <w:rPr>
          <w:rFonts w:ascii="Arial" w:hAnsi="Arial"/>
          <w:sz w:val="20"/>
          <w:lang w:val="de-AT"/>
        </w:rPr>
        <w:t>.</w:t>
      </w:r>
      <w:r w:rsidR="001544F1">
        <w:rPr>
          <w:rFonts w:ascii="Arial" w:hAnsi="Arial"/>
          <w:sz w:val="20"/>
          <w:lang w:val="de-AT"/>
        </w:rPr>
        <w:t xml:space="preserve"> </w:t>
      </w:r>
      <w:r>
        <w:rPr>
          <w:rFonts w:ascii="Arial" w:hAnsi="Arial"/>
          <w:sz w:val="20"/>
          <w:lang w:val="de-AT"/>
        </w:rPr>
        <w:t>Experten rechnen mit einem deutlichen Anstieg des Energiebedarfs für Raumkühlung. Diese</w:t>
      </w:r>
      <w:r w:rsidR="00D32958">
        <w:rPr>
          <w:rFonts w:ascii="Arial" w:hAnsi="Arial"/>
          <w:sz w:val="20"/>
          <w:lang w:val="de-AT"/>
        </w:rPr>
        <w:t>r</w:t>
      </w:r>
      <w:r>
        <w:rPr>
          <w:rFonts w:ascii="Arial" w:hAnsi="Arial"/>
          <w:sz w:val="20"/>
          <w:lang w:val="de-AT"/>
        </w:rPr>
        <w:t xml:space="preserve"> </w:t>
      </w:r>
      <w:r w:rsidR="00FC203A">
        <w:rPr>
          <w:rFonts w:ascii="Arial" w:hAnsi="Arial"/>
          <w:sz w:val="20"/>
          <w:lang w:val="de-AT"/>
        </w:rPr>
        <w:t xml:space="preserve">liegt heute </w:t>
      </w:r>
      <w:r w:rsidR="0060466A">
        <w:rPr>
          <w:rFonts w:ascii="Arial" w:hAnsi="Arial"/>
          <w:sz w:val="20"/>
          <w:lang w:val="de-AT"/>
        </w:rPr>
        <w:t>bereits</w:t>
      </w:r>
      <w:r w:rsidR="00FC203A">
        <w:rPr>
          <w:rFonts w:ascii="Arial" w:hAnsi="Arial"/>
          <w:sz w:val="20"/>
          <w:lang w:val="de-AT"/>
        </w:rPr>
        <w:t xml:space="preserve"> bei bis zu</w:t>
      </w:r>
      <w:r>
        <w:rPr>
          <w:rFonts w:ascii="Arial" w:hAnsi="Arial"/>
          <w:sz w:val="20"/>
          <w:lang w:val="de-AT"/>
        </w:rPr>
        <w:t xml:space="preserve"> 50 Prozent des Heizwärmebedarfs. </w:t>
      </w:r>
      <w:r w:rsidR="00CB4C33">
        <w:rPr>
          <w:rFonts w:ascii="Arial" w:hAnsi="Arial"/>
          <w:sz w:val="20"/>
          <w:lang w:val="de-AT"/>
        </w:rPr>
        <w:t>Es gibt k</w:t>
      </w:r>
      <w:r>
        <w:rPr>
          <w:rFonts w:ascii="Arial" w:hAnsi="Arial"/>
          <w:sz w:val="20"/>
          <w:lang w:val="de-AT"/>
        </w:rPr>
        <w:t xml:space="preserve">onkrete Lösungsansätze, den </w:t>
      </w:r>
      <w:r w:rsidR="001544F1">
        <w:rPr>
          <w:rFonts w:ascii="Arial" w:hAnsi="Arial"/>
          <w:sz w:val="20"/>
          <w:lang w:val="de-AT"/>
        </w:rPr>
        <w:t>technischen</w:t>
      </w:r>
      <w:r>
        <w:rPr>
          <w:rFonts w:ascii="Arial" w:hAnsi="Arial"/>
          <w:sz w:val="20"/>
          <w:lang w:val="de-AT"/>
        </w:rPr>
        <w:t xml:space="preserve"> Kühlbedarf erheblich zu reduzieren. </w:t>
      </w:r>
      <w:r w:rsidR="00D32958">
        <w:rPr>
          <w:rFonts w:ascii="Arial" w:hAnsi="Arial"/>
          <w:sz w:val="20"/>
          <w:lang w:val="de-AT"/>
        </w:rPr>
        <w:t>„</w:t>
      </w:r>
      <w:r>
        <w:rPr>
          <w:rFonts w:ascii="Arial" w:hAnsi="Arial"/>
          <w:sz w:val="20"/>
          <w:lang w:val="de-AT"/>
        </w:rPr>
        <w:t>Wesentliche Einflussfaktoren sind der Fenster</w:t>
      </w:r>
      <w:r w:rsidR="00AA4848">
        <w:rPr>
          <w:rFonts w:ascii="Arial" w:hAnsi="Arial"/>
          <w:sz w:val="20"/>
          <w:lang w:val="de-AT"/>
        </w:rPr>
        <w:t>flächen</w:t>
      </w:r>
      <w:r>
        <w:rPr>
          <w:rFonts w:ascii="Arial" w:hAnsi="Arial"/>
          <w:sz w:val="20"/>
          <w:lang w:val="de-AT"/>
        </w:rPr>
        <w:t xml:space="preserve">anteil an der Gebäudehülle, </w:t>
      </w:r>
      <w:r w:rsidR="000714E5">
        <w:rPr>
          <w:rFonts w:ascii="Arial" w:hAnsi="Arial"/>
          <w:sz w:val="20"/>
          <w:lang w:val="de-AT"/>
        </w:rPr>
        <w:t xml:space="preserve">der Sonnenschutz, die Speichermasse </w:t>
      </w:r>
      <w:r w:rsidR="00AA4848">
        <w:rPr>
          <w:rFonts w:ascii="Arial" w:hAnsi="Arial"/>
          <w:sz w:val="20"/>
          <w:lang w:val="de-AT"/>
        </w:rPr>
        <w:t>von Wänden und Decken</w:t>
      </w:r>
      <w:r w:rsidR="000714E5">
        <w:rPr>
          <w:rFonts w:ascii="Arial" w:hAnsi="Arial"/>
          <w:sz w:val="20"/>
          <w:lang w:val="de-AT"/>
        </w:rPr>
        <w:t xml:space="preserve"> </w:t>
      </w:r>
      <w:r w:rsidR="00AA4848">
        <w:rPr>
          <w:rFonts w:ascii="Arial" w:hAnsi="Arial"/>
          <w:sz w:val="20"/>
          <w:lang w:val="de-AT"/>
        </w:rPr>
        <w:t xml:space="preserve">sowie </w:t>
      </w:r>
      <w:r w:rsidR="000714E5">
        <w:rPr>
          <w:rFonts w:ascii="Arial" w:hAnsi="Arial"/>
          <w:sz w:val="20"/>
          <w:lang w:val="de-AT"/>
        </w:rPr>
        <w:t xml:space="preserve">eine intelligente </w:t>
      </w:r>
      <w:r w:rsidR="00CB4C33">
        <w:rPr>
          <w:rFonts w:ascii="Arial" w:hAnsi="Arial"/>
          <w:sz w:val="20"/>
          <w:lang w:val="de-AT"/>
        </w:rPr>
        <w:t>Steuerungstechnik</w:t>
      </w:r>
      <w:r w:rsidR="00D32958">
        <w:rPr>
          <w:rFonts w:ascii="Arial" w:hAnsi="Arial"/>
          <w:sz w:val="20"/>
          <w:lang w:val="de-AT"/>
        </w:rPr>
        <w:t xml:space="preserve">“, sagt Thomas Maucher, technischer Bauberater des </w:t>
      </w:r>
      <w:proofErr w:type="gramStart"/>
      <w:r w:rsidR="00D32958">
        <w:rPr>
          <w:rFonts w:ascii="Arial" w:hAnsi="Arial"/>
          <w:sz w:val="20"/>
          <w:lang w:val="de-AT"/>
        </w:rPr>
        <w:t>Ziegelwerk</w:t>
      </w:r>
      <w:proofErr w:type="gramEnd"/>
      <w:r w:rsidR="00D32958">
        <w:rPr>
          <w:rFonts w:ascii="Arial" w:hAnsi="Arial"/>
          <w:sz w:val="20"/>
          <w:lang w:val="de-AT"/>
        </w:rPr>
        <w:t xml:space="preserve"> </w:t>
      </w:r>
      <w:proofErr w:type="spellStart"/>
      <w:r w:rsidR="00D32958">
        <w:rPr>
          <w:rFonts w:ascii="Arial" w:hAnsi="Arial"/>
          <w:sz w:val="20"/>
          <w:lang w:val="de-AT"/>
        </w:rPr>
        <w:t>Bellenberg</w:t>
      </w:r>
      <w:proofErr w:type="spellEnd"/>
      <w:r w:rsidR="000714E5">
        <w:rPr>
          <w:rFonts w:ascii="Arial" w:hAnsi="Arial"/>
          <w:sz w:val="20"/>
          <w:lang w:val="de-AT"/>
        </w:rPr>
        <w:t>. Hinzu kommt in städtischen Gebieten die Optimierung der Städteplanung, die Grünanlagen, Wasseroberflächen und natürliche Kaltluftströme bei der Gebäudeanordnung berücksichtigt.</w:t>
      </w:r>
    </w:p>
    <w:p w14:paraId="3C7DD138" w14:textId="5196E852" w:rsidR="00D32958" w:rsidRDefault="00FC4ED8" w:rsidP="00151BA5">
      <w:pPr>
        <w:pStyle w:val="StandardWeb"/>
        <w:spacing w:line="360" w:lineRule="atLeast"/>
        <w:rPr>
          <w:rFonts w:ascii="Arial" w:hAnsi="Arial"/>
          <w:sz w:val="20"/>
          <w:lang w:val="de-AT"/>
        </w:rPr>
      </w:pPr>
      <w:r>
        <w:rPr>
          <w:rFonts w:ascii="Arial" w:hAnsi="Arial"/>
          <w:sz w:val="20"/>
          <w:lang w:val="de-AT"/>
        </w:rPr>
        <w:lastRenderedPageBreak/>
        <w:t xml:space="preserve">Für eine klimaangepasste und nachhaltige Bauweise ist die Funktion der Gebäudehülle, die Haustechnik, </w:t>
      </w:r>
      <w:r w:rsidR="00FB62D5">
        <w:rPr>
          <w:rFonts w:ascii="Arial" w:hAnsi="Arial"/>
          <w:sz w:val="20"/>
          <w:lang w:val="de-AT"/>
        </w:rPr>
        <w:t xml:space="preserve">eine </w:t>
      </w:r>
      <w:r>
        <w:rPr>
          <w:rFonts w:ascii="Arial" w:hAnsi="Arial"/>
          <w:sz w:val="20"/>
          <w:lang w:val="de-AT"/>
        </w:rPr>
        <w:t>unkonventionelle Raumanordnung sowie Sonnenschutz und Dämmung aufeinander abzustimmen.</w:t>
      </w:r>
      <w:r w:rsidR="00FB62D5">
        <w:rPr>
          <w:rFonts w:ascii="Arial" w:hAnsi="Arial"/>
          <w:sz w:val="20"/>
          <w:lang w:val="de-AT"/>
        </w:rPr>
        <w:t xml:space="preserve"> Dabei werden die Bedürfnisse der Nutzer in Zukunft noch mehr im Vordergrund stehen. </w:t>
      </w:r>
      <w:r w:rsidR="00D32958">
        <w:rPr>
          <w:rFonts w:ascii="Arial" w:hAnsi="Arial"/>
          <w:sz w:val="20"/>
          <w:lang w:val="de-AT"/>
        </w:rPr>
        <w:t>Laut Maucher leistet e</w:t>
      </w:r>
      <w:r w:rsidR="00FB62D5">
        <w:rPr>
          <w:rFonts w:ascii="Arial" w:hAnsi="Arial"/>
          <w:sz w:val="20"/>
          <w:lang w:val="de-AT"/>
        </w:rPr>
        <w:t xml:space="preserve">ine gute Planung </w:t>
      </w:r>
      <w:r w:rsidR="001544F1">
        <w:rPr>
          <w:rFonts w:ascii="Arial" w:hAnsi="Arial"/>
          <w:sz w:val="20"/>
          <w:lang w:val="de-AT"/>
        </w:rPr>
        <w:t>einen entscheidenden Beitrag</w:t>
      </w:r>
      <w:r w:rsidR="00FB62D5">
        <w:rPr>
          <w:rFonts w:ascii="Arial" w:hAnsi="Arial"/>
          <w:sz w:val="20"/>
          <w:lang w:val="de-AT"/>
        </w:rPr>
        <w:t xml:space="preserve">, um </w:t>
      </w:r>
      <w:r w:rsidR="00EC53C5">
        <w:rPr>
          <w:rFonts w:ascii="Arial" w:hAnsi="Arial"/>
          <w:sz w:val="20"/>
          <w:lang w:val="de-AT"/>
        </w:rPr>
        <w:t xml:space="preserve">einerseits </w:t>
      </w:r>
      <w:r w:rsidR="00FB62D5">
        <w:rPr>
          <w:rFonts w:ascii="Arial" w:hAnsi="Arial"/>
          <w:sz w:val="20"/>
          <w:lang w:val="de-AT"/>
        </w:rPr>
        <w:t>den Kühlbedarf eines Gebäudes möglichst gering zu halten</w:t>
      </w:r>
      <w:r w:rsidR="00EC53C5">
        <w:rPr>
          <w:rFonts w:ascii="Arial" w:hAnsi="Arial"/>
          <w:sz w:val="20"/>
          <w:lang w:val="de-AT"/>
        </w:rPr>
        <w:t xml:space="preserve"> und anderseits </w:t>
      </w:r>
      <w:r w:rsidR="00CB4C33">
        <w:rPr>
          <w:rFonts w:ascii="Arial" w:hAnsi="Arial"/>
          <w:sz w:val="20"/>
          <w:lang w:val="de-AT"/>
        </w:rPr>
        <w:t xml:space="preserve">ein </w:t>
      </w:r>
      <w:r w:rsidR="00EC53C5">
        <w:rPr>
          <w:rFonts w:ascii="Arial" w:hAnsi="Arial"/>
          <w:sz w:val="20"/>
          <w:lang w:val="de-AT"/>
        </w:rPr>
        <w:t>natürliches Wohlbefinden zu ermöglichen.</w:t>
      </w:r>
      <w:r w:rsidR="00FB62D5">
        <w:rPr>
          <w:rFonts w:ascii="Arial" w:hAnsi="Arial"/>
          <w:sz w:val="20"/>
          <w:lang w:val="de-AT"/>
        </w:rPr>
        <w:t xml:space="preserve"> Es gilt, </w:t>
      </w:r>
      <w:r w:rsidR="00EC53C5">
        <w:rPr>
          <w:rFonts w:ascii="Arial" w:hAnsi="Arial"/>
          <w:sz w:val="20"/>
          <w:lang w:val="de-AT"/>
        </w:rPr>
        <w:t xml:space="preserve">örtliche </w:t>
      </w:r>
      <w:r w:rsidR="00FB62D5">
        <w:rPr>
          <w:rFonts w:ascii="Arial" w:hAnsi="Arial"/>
          <w:sz w:val="20"/>
          <w:lang w:val="de-AT"/>
        </w:rPr>
        <w:t xml:space="preserve">Gegebenheiten wie gewachsene </w:t>
      </w:r>
      <w:r w:rsidR="00CB4C33">
        <w:rPr>
          <w:rFonts w:ascii="Arial" w:hAnsi="Arial"/>
          <w:sz w:val="20"/>
          <w:lang w:val="de-AT"/>
        </w:rPr>
        <w:t xml:space="preserve">oder konstruktiv erstellte </w:t>
      </w:r>
      <w:r w:rsidR="00FB62D5">
        <w:rPr>
          <w:rFonts w:ascii="Arial" w:hAnsi="Arial"/>
          <w:sz w:val="20"/>
          <w:lang w:val="de-AT"/>
        </w:rPr>
        <w:t xml:space="preserve">Verschattungen zu nutzen und das Gebäude daran entsprechend auszurichten. </w:t>
      </w:r>
      <w:r w:rsidR="00D32958">
        <w:rPr>
          <w:rFonts w:ascii="Arial" w:hAnsi="Arial"/>
          <w:sz w:val="20"/>
          <w:lang w:val="de-AT"/>
        </w:rPr>
        <w:t>Maucher: „</w:t>
      </w:r>
      <w:r w:rsidR="00EC53C5">
        <w:rPr>
          <w:rFonts w:ascii="Arial" w:hAnsi="Arial"/>
          <w:sz w:val="20"/>
          <w:lang w:val="de-AT"/>
        </w:rPr>
        <w:t>Es ist viel erreicht, wenn Sonnenstrahlen nicht ganztägig auf die Gebäudehülle treffen.</w:t>
      </w:r>
      <w:r w:rsidR="00D32958">
        <w:rPr>
          <w:rFonts w:ascii="Arial" w:hAnsi="Arial"/>
          <w:sz w:val="20"/>
          <w:lang w:val="de-AT"/>
        </w:rPr>
        <w:t>“</w:t>
      </w:r>
    </w:p>
    <w:p w14:paraId="1EA84E69" w14:textId="480BF47A" w:rsidR="00EC53C5" w:rsidRDefault="00EC53C5" w:rsidP="00151BA5">
      <w:pPr>
        <w:pStyle w:val="StandardWeb"/>
        <w:spacing w:line="360" w:lineRule="atLeast"/>
        <w:rPr>
          <w:rFonts w:ascii="Arial" w:hAnsi="Arial"/>
          <w:sz w:val="20"/>
          <w:lang w:val="de-AT"/>
        </w:rPr>
      </w:pPr>
      <w:r>
        <w:rPr>
          <w:rFonts w:ascii="Arial" w:hAnsi="Arial"/>
          <w:sz w:val="20"/>
          <w:lang w:val="de-AT"/>
        </w:rPr>
        <w:t xml:space="preserve">Technische Verschattungen </w:t>
      </w:r>
      <w:r w:rsidR="001544F1">
        <w:rPr>
          <w:rFonts w:ascii="Arial" w:hAnsi="Arial"/>
          <w:sz w:val="20"/>
          <w:lang w:val="de-AT"/>
        </w:rPr>
        <w:t xml:space="preserve">wie Rollläden und Jalousien </w:t>
      </w:r>
      <w:r>
        <w:rPr>
          <w:rFonts w:ascii="Arial" w:hAnsi="Arial"/>
          <w:sz w:val="20"/>
          <w:lang w:val="de-AT"/>
        </w:rPr>
        <w:t xml:space="preserve">reduzieren zwar die Erwärmung der Räume über die Fensterflächen, doch auch die Außenwände selbst erhitzen sich </w:t>
      </w:r>
      <w:r w:rsidR="001544F1">
        <w:rPr>
          <w:rFonts w:ascii="Arial" w:hAnsi="Arial"/>
          <w:sz w:val="20"/>
          <w:lang w:val="de-AT"/>
        </w:rPr>
        <w:t>in</w:t>
      </w:r>
      <w:r>
        <w:rPr>
          <w:rFonts w:ascii="Arial" w:hAnsi="Arial"/>
          <w:sz w:val="20"/>
          <w:lang w:val="de-AT"/>
        </w:rPr>
        <w:t xml:space="preserve"> praller Sonne. Hier kommt dem Wandbaustoff eine </w:t>
      </w:r>
      <w:r w:rsidR="001544F1">
        <w:rPr>
          <w:rFonts w:ascii="Arial" w:hAnsi="Arial"/>
          <w:sz w:val="20"/>
          <w:lang w:val="de-AT"/>
        </w:rPr>
        <w:t>wichtige</w:t>
      </w:r>
      <w:r>
        <w:rPr>
          <w:rFonts w:ascii="Arial" w:hAnsi="Arial"/>
          <w:sz w:val="20"/>
          <w:lang w:val="de-AT"/>
        </w:rPr>
        <w:t xml:space="preserve"> Bedeutung zu. Entscheidend ist ein möglichst gute</w:t>
      </w:r>
      <w:r w:rsidR="00CB4C33">
        <w:rPr>
          <w:rFonts w:ascii="Arial" w:hAnsi="Arial"/>
          <w:sz w:val="20"/>
          <w:lang w:val="de-AT"/>
        </w:rPr>
        <w:t>s</w:t>
      </w:r>
      <w:r>
        <w:rPr>
          <w:rFonts w:ascii="Arial" w:hAnsi="Arial"/>
          <w:sz w:val="20"/>
          <w:lang w:val="de-AT"/>
        </w:rPr>
        <w:t xml:space="preserve"> </w:t>
      </w:r>
      <w:r w:rsidR="00CB4C33">
        <w:rPr>
          <w:rFonts w:ascii="Arial" w:hAnsi="Arial"/>
          <w:sz w:val="20"/>
          <w:lang w:val="de-AT"/>
        </w:rPr>
        <w:t xml:space="preserve">Zusammenspiel von Wärmedämmung und </w:t>
      </w:r>
      <w:r>
        <w:rPr>
          <w:rFonts w:ascii="Arial" w:hAnsi="Arial"/>
          <w:sz w:val="20"/>
          <w:lang w:val="de-AT"/>
        </w:rPr>
        <w:t xml:space="preserve">Wärmespeicherfähigkeit. </w:t>
      </w:r>
      <w:r w:rsidR="00D36AD2">
        <w:rPr>
          <w:rFonts w:ascii="Arial" w:hAnsi="Arial"/>
          <w:sz w:val="20"/>
          <w:lang w:val="de-AT"/>
        </w:rPr>
        <w:t>Bestes Beispiel ist der Ziegel. Statt schlanker und leichter Wände zahlt es sich aus, in massive</w:t>
      </w:r>
      <w:r w:rsidR="00CB4C33">
        <w:rPr>
          <w:rFonts w:ascii="Arial" w:hAnsi="Arial"/>
          <w:sz w:val="20"/>
          <w:lang w:val="de-AT"/>
        </w:rPr>
        <w:t>, monolithische</w:t>
      </w:r>
      <w:r w:rsidR="00D36AD2">
        <w:rPr>
          <w:rFonts w:ascii="Arial" w:hAnsi="Arial"/>
          <w:sz w:val="20"/>
          <w:lang w:val="de-AT"/>
        </w:rPr>
        <w:t xml:space="preserve"> Wände zu investieren. Ein Blick auf die </w:t>
      </w:r>
      <w:r w:rsidR="0060466A">
        <w:rPr>
          <w:rFonts w:ascii="Arial" w:hAnsi="Arial"/>
          <w:sz w:val="20"/>
          <w:lang w:val="de-AT"/>
        </w:rPr>
        <w:t>j</w:t>
      </w:r>
      <w:r w:rsidR="00D36AD2">
        <w:rPr>
          <w:rFonts w:ascii="Arial" w:hAnsi="Arial"/>
          <w:sz w:val="20"/>
          <w:lang w:val="de-AT"/>
        </w:rPr>
        <w:t>ahrhundertealte</w:t>
      </w:r>
      <w:r w:rsidR="0060466A">
        <w:rPr>
          <w:rFonts w:ascii="Arial" w:hAnsi="Arial"/>
          <w:sz w:val="20"/>
          <w:lang w:val="de-AT"/>
        </w:rPr>
        <w:t>n</w:t>
      </w:r>
      <w:r w:rsidR="00D36AD2">
        <w:rPr>
          <w:rFonts w:ascii="Arial" w:hAnsi="Arial"/>
          <w:sz w:val="20"/>
          <w:lang w:val="de-AT"/>
        </w:rPr>
        <w:t xml:space="preserve"> </w:t>
      </w:r>
      <w:r w:rsidR="0060466A">
        <w:rPr>
          <w:rFonts w:ascii="Arial" w:hAnsi="Arial"/>
          <w:sz w:val="20"/>
          <w:lang w:val="de-AT"/>
        </w:rPr>
        <w:t>Konzepte</w:t>
      </w:r>
      <w:r w:rsidR="00D36AD2">
        <w:rPr>
          <w:rFonts w:ascii="Arial" w:hAnsi="Arial"/>
          <w:sz w:val="20"/>
          <w:lang w:val="de-AT"/>
        </w:rPr>
        <w:t xml:space="preserve"> in südlichen Ländern lohnt sich. </w:t>
      </w:r>
      <w:r w:rsidR="00D32958">
        <w:rPr>
          <w:rFonts w:ascii="Arial" w:hAnsi="Arial"/>
          <w:sz w:val="20"/>
          <w:lang w:val="de-AT"/>
        </w:rPr>
        <w:t>Maucher erklärt: „</w:t>
      </w:r>
      <w:r w:rsidR="0060466A">
        <w:rPr>
          <w:rFonts w:ascii="Arial" w:hAnsi="Arial"/>
          <w:sz w:val="20"/>
          <w:lang w:val="de-AT"/>
        </w:rPr>
        <w:t>Ziegela</w:t>
      </w:r>
      <w:r w:rsidR="00AA4848">
        <w:rPr>
          <w:rFonts w:ascii="Arial" w:hAnsi="Arial"/>
          <w:sz w:val="20"/>
          <w:lang w:val="de-AT"/>
        </w:rPr>
        <w:t>ußenwände speichern tagsüber die Wärme der Sonnenstrahlung ohne sie ins Innere des Hauses zu übertragen und geben sie nachts wieder ab.</w:t>
      </w:r>
      <w:r w:rsidR="0060466A">
        <w:rPr>
          <w:rFonts w:ascii="Arial" w:hAnsi="Arial"/>
          <w:sz w:val="20"/>
          <w:lang w:val="de-AT"/>
        </w:rPr>
        <w:t xml:space="preserve"> Eine</w:t>
      </w:r>
      <w:r w:rsidR="0060466A" w:rsidRPr="0060466A">
        <w:rPr>
          <w:rFonts w:ascii="Arial" w:hAnsi="Arial"/>
          <w:sz w:val="20"/>
          <w:lang w:val="de-AT"/>
        </w:rPr>
        <w:t xml:space="preserve"> </w:t>
      </w:r>
      <w:r w:rsidR="00CB4C33">
        <w:rPr>
          <w:rFonts w:ascii="Arial" w:hAnsi="Arial"/>
          <w:sz w:val="20"/>
          <w:lang w:val="de-AT"/>
        </w:rPr>
        <w:t xml:space="preserve">intelligente Steuerung oder manuelle Querlüftung </w:t>
      </w:r>
      <w:r w:rsidR="0060466A">
        <w:rPr>
          <w:rFonts w:ascii="Arial" w:hAnsi="Arial"/>
          <w:sz w:val="20"/>
          <w:lang w:val="de-AT"/>
        </w:rPr>
        <w:t>unterstützt dies zusätzlich.</w:t>
      </w:r>
      <w:r w:rsidR="00D32958">
        <w:rPr>
          <w:rFonts w:ascii="Arial" w:hAnsi="Arial"/>
          <w:sz w:val="20"/>
          <w:lang w:val="de-AT"/>
        </w:rPr>
        <w:t>“</w:t>
      </w:r>
      <w:r w:rsidR="00AA4848">
        <w:rPr>
          <w:rFonts w:ascii="Arial" w:hAnsi="Arial"/>
          <w:sz w:val="20"/>
          <w:lang w:val="de-AT"/>
        </w:rPr>
        <w:t xml:space="preserve"> Auch </w:t>
      </w:r>
      <w:r w:rsidR="00D36AD2">
        <w:rPr>
          <w:rFonts w:ascii="Arial" w:hAnsi="Arial"/>
          <w:sz w:val="20"/>
          <w:lang w:val="de-AT"/>
        </w:rPr>
        <w:t xml:space="preserve">hierzulande erkennen immer mehr Architekten, dass </w:t>
      </w:r>
      <w:r w:rsidR="00CB4C33">
        <w:rPr>
          <w:rFonts w:ascii="Arial" w:hAnsi="Arial"/>
          <w:sz w:val="20"/>
          <w:lang w:val="de-AT"/>
        </w:rPr>
        <w:t xml:space="preserve">einschalige, massive Ziegelwände </w:t>
      </w:r>
      <w:r w:rsidR="00D36AD2">
        <w:rPr>
          <w:rFonts w:ascii="Arial" w:hAnsi="Arial"/>
          <w:sz w:val="20"/>
          <w:lang w:val="de-AT"/>
        </w:rPr>
        <w:t xml:space="preserve">für ein ausgezeichnetes Wohnraumklima sorgen. In einigen </w:t>
      </w:r>
      <w:r w:rsidR="00CB4C33">
        <w:rPr>
          <w:rFonts w:ascii="Arial" w:hAnsi="Arial"/>
          <w:sz w:val="20"/>
          <w:lang w:val="de-AT"/>
        </w:rPr>
        <w:t xml:space="preserve">konkreten Fällen </w:t>
      </w:r>
      <w:r w:rsidR="00D36AD2">
        <w:rPr>
          <w:rFonts w:ascii="Arial" w:hAnsi="Arial"/>
          <w:sz w:val="20"/>
          <w:lang w:val="de-AT"/>
        </w:rPr>
        <w:t xml:space="preserve">geht dies sogar so weit, dass auf Heiz- und Klimatisierungstechnik </w:t>
      </w:r>
      <w:r w:rsidR="001544F1">
        <w:rPr>
          <w:rFonts w:ascii="Arial" w:hAnsi="Arial"/>
          <w:sz w:val="20"/>
          <w:lang w:val="de-AT"/>
        </w:rPr>
        <w:t xml:space="preserve">nahezu </w:t>
      </w:r>
      <w:r w:rsidR="00D36AD2">
        <w:rPr>
          <w:rFonts w:ascii="Arial" w:hAnsi="Arial"/>
          <w:sz w:val="20"/>
          <w:lang w:val="de-AT"/>
        </w:rPr>
        <w:lastRenderedPageBreak/>
        <w:t>komplett verzichtet w</w:t>
      </w:r>
      <w:r w:rsidR="00CB4C33">
        <w:rPr>
          <w:rFonts w:ascii="Arial" w:hAnsi="Arial"/>
          <w:sz w:val="20"/>
          <w:lang w:val="de-AT"/>
        </w:rPr>
        <w:t>urde</w:t>
      </w:r>
      <w:r w:rsidR="00D36AD2">
        <w:rPr>
          <w:rFonts w:ascii="Arial" w:hAnsi="Arial"/>
          <w:sz w:val="20"/>
          <w:lang w:val="de-AT"/>
        </w:rPr>
        <w:t>.</w:t>
      </w:r>
      <w:r w:rsidR="00AA4848">
        <w:rPr>
          <w:rFonts w:ascii="Arial" w:hAnsi="Arial"/>
          <w:sz w:val="20"/>
          <w:lang w:val="de-AT"/>
        </w:rPr>
        <w:t xml:space="preserve"> Die vermeintlichen Mehrkosten bei Planung und Gebäudehülle führen im Vergleich zur rein technischen Lösung zu einer deutlichen Einsparung – bei der Investition und einem späteren Erhaltungsaufwand.</w:t>
      </w:r>
    </w:p>
    <w:p w14:paraId="1F292A6A" w14:textId="722CE113" w:rsidR="00FB62D5" w:rsidRPr="00F3740C" w:rsidRDefault="00D32958" w:rsidP="00151BA5">
      <w:pPr>
        <w:pStyle w:val="StandardWeb"/>
        <w:spacing w:line="360" w:lineRule="atLeast"/>
        <w:rPr>
          <w:rFonts w:ascii="Arial" w:hAnsi="Arial"/>
          <w:sz w:val="20"/>
          <w:u w:val="single"/>
          <w:lang w:val="de-AT"/>
        </w:rPr>
      </w:pPr>
      <w:r>
        <w:rPr>
          <w:rFonts w:ascii="Arial" w:hAnsi="Arial"/>
          <w:sz w:val="20"/>
          <w:lang w:val="de-AT"/>
        </w:rPr>
        <w:t>Laut Maucher ist auch e</w:t>
      </w:r>
      <w:r w:rsidR="00F3740C">
        <w:rPr>
          <w:rFonts w:ascii="Arial" w:hAnsi="Arial"/>
          <w:sz w:val="20"/>
          <w:lang w:val="de-AT"/>
        </w:rPr>
        <w:t>in Umdenken beim Gebäudekubus nötig. Die bis heute gängige Praxis</w:t>
      </w:r>
      <w:r w:rsidR="00601DAB">
        <w:rPr>
          <w:rFonts w:ascii="Arial" w:hAnsi="Arial"/>
          <w:sz w:val="20"/>
          <w:lang w:val="de-AT"/>
        </w:rPr>
        <w:t>,</w:t>
      </w:r>
      <w:r w:rsidR="00F3740C">
        <w:rPr>
          <w:rFonts w:ascii="Arial" w:hAnsi="Arial"/>
          <w:sz w:val="20"/>
          <w:lang w:val="de-AT"/>
        </w:rPr>
        <w:t xml:space="preserve"> durch immer größere Fensterflächen in der kalten Jahreszeit solare Energiegewinne zur Erwärmung der Räume nutzen zu können, wird im Sommer zunehmend zur Belastung. </w:t>
      </w:r>
      <w:r w:rsidR="00601DAB">
        <w:rPr>
          <w:rFonts w:ascii="Arial" w:hAnsi="Arial"/>
          <w:sz w:val="20"/>
          <w:lang w:val="de-AT"/>
        </w:rPr>
        <w:t xml:space="preserve">Flachdächer können im Vergleich zu traditionellen Steildächern relativ problemlos begrünt werden. </w:t>
      </w:r>
      <w:r w:rsidR="00806199">
        <w:rPr>
          <w:rFonts w:ascii="Arial" w:hAnsi="Arial"/>
          <w:sz w:val="20"/>
          <w:lang w:val="de-AT"/>
        </w:rPr>
        <w:t xml:space="preserve">Neben der natürlichen Kühlung </w:t>
      </w:r>
      <w:r w:rsidR="00601DAB">
        <w:rPr>
          <w:rFonts w:ascii="Arial" w:hAnsi="Arial"/>
          <w:sz w:val="20"/>
          <w:lang w:val="de-AT"/>
        </w:rPr>
        <w:t xml:space="preserve">hätten </w:t>
      </w:r>
      <w:r w:rsidR="00806199">
        <w:rPr>
          <w:rFonts w:ascii="Arial" w:hAnsi="Arial"/>
          <w:sz w:val="20"/>
          <w:lang w:val="de-AT"/>
        </w:rPr>
        <w:t xml:space="preserve">sie </w:t>
      </w:r>
      <w:r w:rsidR="00601DAB">
        <w:rPr>
          <w:rFonts w:ascii="Arial" w:hAnsi="Arial"/>
          <w:sz w:val="20"/>
          <w:lang w:val="de-AT"/>
        </w:rPr>
        <w:t xml:space="preserve">auch bei anderen Wetterextremen gewisse Vorteile. Ein Großteil des Regenwassers könnte </w:t>
      </w:r>
      <w:r w:rsidR="00806199">
        <w:rPr>
          <w:rFonts w:ascii="Arial" w:hAnsi="Arial"/>
          <w:sz w:val="20"/>
          <w:lang w:val="de-AT"/>
        </w:rPr>
        <w:t xml:space="preserve">an Ort und Stelle </w:t>
      </w:r>
      <w:r w:rsidR="00601DAB">
        <w:rPr>
          <w:rFonts w:ascii="Arial" w:hAnsi="Arial"/>
          <w:sz w:val="20"/>
          <w:lang w:val="de-AT"/>
        </w:rPr>
        <w:t>zurückgehalten werden und erst mit Verzögerung in das Kanalsystem gelangen.</w:t>
      </w:r>
    </w:p>
    <w:p w14:paraId="0D7F3FC6" w14:textId="0DAECF74" w:rsidR="00F47187" w:rsidRDefault="00CB4C33" w:rsidP="00151BA5">
      <w:pPr>
        <w:pStyle w:val="StandardWeb"/>
        <w:spacing w:line="360" w:lineRule="atLeast"/>
        <w:rPr>
          <w:rFonts w:ascii="Arial" w:hAnsi="Arial"/>
          <w:sz w:val="20"/>
          <w:lang w:val="de-AT"/>
        </w:rPr>
      </w:pPr>
      <w:r>
        <w:rPr>
          <w:rFonts w:ascii="Arial" w:hAnsi="Arial"/>
          <w:sz w:val="20"/>
          <w:lang w:val="de-AT"/>
        </w:rPr>
        <w:t>Innovative Gebäude und Quartierplanungen setzen voraus, dass aktuelles Wissen in die Planung einfließt und im Projekt konkret umgesetzt wird.</w:t>
      </w:r>
    </w:p>
    <w:p w14:paraId="5BFB737F" w14:textId="28DAAD1D" w:rsidR="00B92AC6" w:rsidRDefault="008B0EB1" w:rsidP="00B92AC6">
      <w:pPr>
        <w:pStyle w:val="StandardWeb"/>
        <w:spacing w:line="360" w:lineRule="atLeast"/>
        <w:rPr>
          <w:rFonts w:ascii="Arial" w:hAnsi="Arial" w:cs="Arial"/>
          <w:sz w:val="20"/>
          <w:szCs w:val="20"/>
        </w:rPr>
      </w:pPr>
      <w:r w:rsidRPr="008B0EB1">
        <w:rPr>
          <w:rFonts w:ascii="Arial" w:hAnsi="Arial" w:cs="Arial"/>
          <w:sz w:val="20"/>
          <w:szCs w:val="20"/>
        </w:rPr>
        <w:t xml:space="preserve">Weitere Informationen sind erhältlich beim Ziegelwerk Bellenberg Wiest GmbH &amp; Co. KG, </w:t>
      </w:r>
      <w:proofErr w:type="spellStart"/>
      <w:r w:rsidRPr="008B0EB1">
        <w:rPr>
          <w:rFonts w:ascii="Arial" w:hAnsi="Arial" w:cs="Arial"/>
          <w:sz w:val="20"/>
          <w:szCs w:val="20"/>
        </w:rPr>
        <w:t>Tiefenbacherstr</w:t>
      </w:r>
      <w:proofErr w:type="spellEnd"/>
      <w:r w:rsidRPr="008B0EB1">
        <w:rPr>
          <w:rFonts w:ascii="Arial" w:hAnsi="Arial" w:cs="Arial"/>
          <w:sz w:val="20"/>
          <w:szCs w:val="20"/>
        </w:rPr>
        <w:t xml:space="preserve">. 1, 89287 Bellenberg, Telefon: 0 73 06 / 96 50 - 0, Telefax: 0 73 06/ 96 50 </w:t>
      </w:r>
      <w:r w:rsidR="00EB1841">
        <w:rPr>
          <w:rFonts w:ascii="Arial" w:hAnsi="Arial" w:cs="Arial"/>
          <w:sz w:val="20"/>
          <w:szCs w:val="20"/>
        </w:rPr>
        <w:t>-</w:t>
      </w:r>
      <w:r w:rsidRPr="008B0EB1">
        <w:rPr>
          <w:rFonts w:ascii="Arial" w:hAnsi="Arial" w:cs="Arial"/>
          <w:sz w:val="20"/>
          <w:szCs w:val="20"/>
        </w:rPr>
        <w:t xml:space="preserve"> 77, Internet: </w:t>
      </w:r>
      <w:r w:rsidR="00B92AC6" w:rsidRPr="00B92AC6">
        <w:rPr>
          <w:rFonts w:ascii="Arial" w:hAnsi="Arial" w:cs="Arial"/>
          <w:sz w:val="20"/>
          <w:szCs w:val="20"/>
        </w:rPr>
        <w:t>www.ziegelwerk-bellenberg.de</w:t>
      </w:r>
      <w:r w:rsidRPr="008B0EB1">
        <w:rPr>
          <w:rFonts w:ascii="Arial" w:hAnsi="Arial" w:cs="Arial"/>
          <w:sz w:val="20"/>
          <w:szCs w:val="20"/>
        </w:rPr>
        <w:t>.</w:t>
      </w:r>
    </w:p>
    <w:p w14:paraId="51C5AFDE" w14:textId="72CC50CA" w:rsidR="00184B3F" w:rsidRPr="00184B3F" w:rsidRDefault="00184B3F" w:rsidP="00357165">
      <w:pPr>
        <w:pStyle w:val="StandardWeb"/>
        <w:spacing w:line="360" w:lineRule="atLeast"/>
        <w:rPr>
          <w:rFonts w:ascii="Arial" w:hAnsi="Arial" w:cs="Arial"/>
          <w:b/>
          <w:sz w:val="20"/>
          <w:szCs w:val="20"/>
        </w:rPr>
      </w:pPr>
      <w:r>
        <w:rPr>
          <w:rFonts w:ascii="Arial" w:hAnsi="Arial" w:cs="Arial"/>
          <w:b/>
          <w:sz w:val="20"/>
          <w:szCs w:val="20"/>
        </w:rPr>
        <w:t xml:space="preserve">Über das </w:t>
      </w:r>
      <w:r w:rsidRPr="00184B3F">
        <w:rPr>
          <w:rFonts w:ascii="Arial" w:hAnsi="Arial" w:cs="Arial"/>
          <w:b/>
          <w:sz w:val="20"/>
          <w:szCs w:val="20"/>
        </w:rPr>
        <w:t>Ziegelwerk Bellenberg</w:t>
      </w:r>
      <w:r>
        <w:rPr>
          <w:rFonts w:ascii="Arial" w:hAnsi="Arial" w:cs="Arial"/>
          <w:b/>
          <w:sz w:val="20"/>
          <w:szCs w:val="20"/>
        </w:rPr>
        <w:t xml:space="preserve"> Wiest GmbH &amp; Co. KG</w:t>
      </w:r>
    </w:p>
    <w:p w14:paraId="1946DBE4" w14:textId="2C548C72" w:rsidR="001C0ABD" w:rsidRDefault="00586C5B" w:rsidP="00357165">
      <w:pPr>
        <w:pStyle w:val="StandardWeb"/>
        <w:spacing w:line="360" w:lineRule="atLeast"/>
        <w:rPr>
          <w:rFonts w:ascii="Arial" w:hAnsi="Arial" w:cs="Arial"/>
          <w:sz w:val="20"/>
          <w:szCs w:val="20"/>
        </w:rPr>
      </w:pPr>
      <w:r>
        <w:rPr>
          <w:rFonts w:ascii="Arial" w:hAnsi="Arial" w:cs="Arial"/>
          <w:sz w:val="20"/>
          <w:szCs w:val="20"/>
        </w:rPr>
        <w:t>Die</w:t>
      </w:r>
      <w:r w:rsidR="00184B3F">
        <w:rPr>
          <w:rFonts w:ascii="Arial" w:hAnsi="Arial" w:cs="Arial"/>
          <w:sz w:val="20"/>
          <w:szCs w:val="20"/>
        </w:rPr>
        <w:t xml:space="preserve"> Ziegelwerk </w:t>
      </w:r>
      <w:r w:rsidR="00184B3F" w:rsidRPr="00184B3F">
        <w:rPr>
          <w:rFonts w:ascii="Arial" w:hAnsi="Arial" w:cs="Arial"/>
          <w:sz w:val="20"/>
          <w:szCs w:val="20"/>
        </w:rPr>
        <w:t xml:space="preserve">Bellenberg </w:t>
      </w:r>
      <w:r w:rsidR="001C0ABD">
        <w:rPr>
          <w:rFonts w:ascii="Arial" w:hAnsi="Arial" w:cs="Arial"/>
          <w:sz w:val="20"/>
          <w:szCs w:val="20"/>
        </w:rPr>
        <w:t xml:space="preserve">Wiest GmbH &amp; Co. KG </w:t>
      </w:r>
      <w:r>
        <w:rPr>
          <w:rFonts w:ascii="Arial" w:hAnsi="Arial" w:cs="Arial"/>
          <w:sz w:val="20"/>
          <w:szCs w:val="20"/>
        </w:rPr>
        <w:t xml:space="preserve">steht am Standort Bellenberg seit vielen Jahrzehnten </w:t>
      </w:r>
      <w:r w:rsidR="00184B3F" w:rsidRPr="00184B3F">
        <w:rPr>
          <w:rFonts w:ascii="Arial" w:hAnsi="Arial" w:cs="Arial"/>
          <w:sz w:val="20"/>
          <w:szCs w:val="20"/>
        </w:rPr>
        <w:t xml:space="preserve">für Innovation und </w:t>
      </w:r>
      <w:r w:rsidR="00184B3F">
        <w:rPr>
          <w:rFonts w:ascii="Arial" w:hAnsi="Arial" w:cs="Arial"/>
          <w:sz w:val="20"/>
          <w:szCs w:val="20"/>
        </w:rPr>
        <w:t>K</w:t>
      </w:r>
      <w:r w:rsidR="00184B3F" w:rsidRPr="00184B3F">
        <w:rPr>
          <w:rFonts w:ascii="Arial" w:hAnsi="Arial" w:cs="Arial"/>
          <w:sz w:val="20"/>
          <w:szCs w:val="20"/>
        </w:rPr>
        <w:t xml:space="preserve">ompetenz in der Ziegelherstellung. </w:t>
      </w:r>
      <w:r w:rsidR="00184B3F">
        <w:rPr>
          <w:rFonts w:ascii="Arial" w:hAnsi="Arial" w:cs="Arial"/>
          <w:sz w:val="20"/>
          <w:szCs w:val="20"/>
        </w:rPr>
        <w:t xml:space="preserve">Mit zahlreichen Produktentwicklungen zählt das Unternehmen zu den treibenden Kräften der </w:t>
      </w:r>
      <w:r w:rsidR="002B512B">
        <w:rPr>
          <w:rFonts w:ascii="Arial" w:hAnsi="Arial" w:cs="Arial"/>
          <w:sz w:val="20"/>
          <w:szCs w:val="20"/>
        </w:rPr>
        <w:t xml:space="preserve">deutschen </w:t>
      </w:r>
      <w:r w:rsidR="00184B3F">
        <w:rPr>
          <w:rFonts w:ascii="Arial" w:hAnsi="Arial" w:cs="Arial"/>
          <w:sz w:val="20"/>
          <w:szCs w:val="20"/>
        </w:rPr>
        <w:t>Ziegelindustrie.</w:t>
      </w:r>
      <w:r w:rsidR="001C0ABD">
        <w:rPr>
          <w:rFonts w:ascii="Arial" w:hAnsi="Arial" w:cs="Arial"/>
          <w:sz w:val="20"/>
          <w:szCs w:val="20"/>
        </w:rPr>
        <w:t xml:space="preserve"> Haupteinsatzgebiete der </w:t>
      </w:r>
      <w:r w:rsidR="001C0ABD">
        <w:rPr>
          <w:rFonts w:ascii="Arial" w:hAnsi="Arial" w:cs="Arial"/>
          <w:sz w:val="20"/>
          <w:szCs w:val="20"/>
        </w:rPr>
        <w:lastRenderedPageBreak/>
        <w:t>Ziegel sind Ein- bis Mehrfamilienhäuser sowie Sozial- und Gew</w:t>
      </w:r>
      <w:r>
        <w:rPr>
          <w:rFonts w:ascii="Arial" w:hAnsi="Arial" w:cs="Arial"/>
          <w:sz w:val="20"/>
          <w:szCs w:val="20"/>
        </w:rPr>
        <w:t>erbebauten in Massivbauweise.</w:t>
      </w:r>
    </w:p>
    <w:p w14:paraId="51697EFF" w14:textId="0FD7FEBC" w:rsidR="00586160" w:rsidRPr="000A2A20" w:rsidRDefault="001C0ABD" w:rsidP="006B3F0D">
      <w:pPr>
        <w:pStyle w:val="StandardWeb"/>
        <w:spacing w:line="360" w:lineRule="atLeast"/>
        <w:rPr>
          <w:rFonts w:ascii="Arial" w:hAnsi="Arial" w:cs="Arial"/>
          <w:sz w:val="20"/>
          <w:szCs w:val="20"/>
        </w:rPr>
      </w:pPr>
      <w:r>
        <w:rPr>
          <w:rFonts w:ascii="Arial" w:hAnsi="Arial" w:cs="Arial"/>
          <w:sz w:val="20"/>
          <w:szCs w:val="20"/>
        </w:rPr>
        <w:t>I</w:t>
      </w:r>
      <w:r w:rsidR="00184B3F">
        <w:rPr>
          <w:rFonts w:ascii="Arial" w:hAnsi="Arial" w:cs="Arial"/>
          <w:sz w:val="20"/>
          <w:szCs w:val="20"/>
        </w:rPr>
        <w:t xml:space="preserve">m Dreischichtbetrieb werden </w:t>
      </w:r>
      <w:r w:rsidR="002B512B">
        <w:rPr>
          <w:rFonts w:ascii="Arial" w:hAnsi="Arial" w:cs="Arial"/>
          <w:sz w:val="20"/>
          <w:szCs w:val="20"/>
        </w:rPr>
        <w:t xml:space="preserve">im bayerisch-schwäbischen Bellenberg </w:t>
      </w:r>
      <w:r w:rsidR="00586C5B">
        <w:rPr>
          <w:rFonts w:ascii="Arial" w:hAnsi="Arial" w:cs="Arial"/>
          <w:sz w:val="20"/>
          <w:szCs w:val="20"/>
        </w:rPr>
        <w:t>Plan- und hochwärmedämmende Außenwand</w:t>
      </w:r>
      <w:r w:rsidR="002B512B">
        <w:rPr>
          <w:rFonts w:ascii="Arial" w:hAnsi="Arial" w:cs="Arial"/>
          <w:sz w:val="20"/>
          <w:szCs w:val="20"/>
        </w:rPr>
        <w:t xml:space="preserve">ziegel </w:t>
      </w:r>
      <w:r w:rsidR="003F684D">
        <w:rPr>
          <w:rFonts w:ascii="Arial" w:hAnsi="Arial" w:cs="Arial"/>
          <w:sz w:val="20"/>
          <w:szCs w:val="20"/>
        </w:rPr>
        <w:t xml:space="preserve">mit herausragenden bauphysikalischen Eigenschaften </w:t>
      </w:r>
      <w:r w:rsidR="002B512B">
        <w:rPr>
          <w:rFonts w:ascii="Arial" w:hAnsi="Arial" w:cs="Arial"/>
          <w:sz w:val="20"/>
          <w:szCs w:val="20"/>
        </w:rPr>
        <w:t xml:space="preserve">hergestellt. </w:t>
      </w:r>
      <w:r w:rsidR="003F684D">
        <w:rPr>
          <w:rFonts w:ascii="Arial" w:hAnsi="Arial" w:cs="Arial"/>
          <w:sz w:val="20"/>
          <w:szCs w:val="20"/>
        </w:rPr>
        <w:t xml:space="preserve">Die wichtigsten </w:t>
      </w:r>
      <w:r w:rsidR="003F684D" w:rsidRPr="00184B3F">
        <w:rPr>
          <w:rFonts w:ascii="Arial" w:hAnsi="Arial" w:cs="Arial"/>
          <w:sz w:val="20"/>
          <w:szCs w:val="20"/>
        </w:rPr>
        <w:t>Absatz</w:t>
      </w:r>
      <w:r w:rsidR="003F684D">
        <w:rPr>
          <w:rFonts w:ascii="Arial" w:hAnsi="Arial" w:cs="Arial"/>
          <w:sz w:val="20"/>
          <w:szCs w:val="20"/>
        </w:rPr>
        <w:t>regionen</w:t>
      </w:r>
      <w:r w:rsidR="003F684D" w:rsidRPr="00184B3F">
        <w:rPr>
          <w:rFonts w:ascii="Arial" w:hAnsi="Arial" w:cs="Arial"/>
          <w:sz w:val="20"/>
          <w:szCs w:val="20"/>
        </w:rPr>
        <w:t xml:space="preserve"> sind Bayerisch-Schwaben, </w:t>
      </w:r>
      <w:r w:rsidR="003F684D">
        <w:rPr>
          <w:rFonts w:ascii="Arial" w:hAnsi="Arial" w:cs="Arial"/>
          <w:sz w:val="20"/>
          <w:szCs w:val="20"/>
        </w:rPr>
        <w:t xml:space="preserve">der </w:t>
      </w:r>
      <w:r w:rsidR="003F684D" w:rsidRPr="00184B3F">
        <w:rPr>
          <w:rFonts w:ascii="Arial" w:hAnsi="Arial" w:cs="Arial"/>
          <w:sz w:val="20"/>
          <w:szCs w:val="20"/>
        </w:rPr>
        <w:t xml:space="preserve">Großraum Ulm, </w:t>
      </w:r>
      <w:r w:rsidR="003F684D">
        <w:rPr>
          <w:rFonts w:ascii="Arial" w:hAnsi="Arial" w:cs="Arial"/>
          <w:sz w:val="20"/>
          <w:szCs w:val="20"/>
        </w:rPr>
        <w:t xml:space="preserve">der </w:t>
      </w:r>
      <w:r w:rsidR="003F684D" w:rsidRPr="00184B3F">
        <w:rPr>
          <w:rFonts w:ascii="Arial" w:hAnsi="Arial" w:cs="Arial"/>
          <w:sz w:val="20"/>
          <w:szCs w:val="20"/>
        </w:rPr>
        <w:t>Alb-</w:t>
      </w:r>
      <w:r w:rsidR="003F684D">
        <w:rPr>
          <w:rFonts w:ascii="Arial" w:hAnsi="Arial" w:cs="Arial"/>
          <w:sz w:val="20"/>
          <w:szCs w:val="20"/>
        </w:rPr>
        <w:t>Donau-Kreis, Oberschwaben sowie die jeweils angrenzenden Gebiete.</w:t>
      </w:r>
    </w:p>
    <w:p w14:paraId="6C543342"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753F5752"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1A05D7A8"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396B3496"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60CD3721"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3BC8E89F"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2590EA5D"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437BBA04"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7C9C092F"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09195932"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2C7F9614"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2DE4983E"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Abdruck honorarfrei – Beleg erbeten</w:t>
      </w:r>
    </w:p>
    <w:p w14:paraId="35B15638"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p>
    <w:p w14:paraId="6F45780F" w14:textId="77777777" w:rsidR="005B45B1"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571BCFDC"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610200DD"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24E8053D"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741DBEA9"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342860DE"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0C18E7B6" w14:textId="77777777" w:rsidR="005B45B1" w:rsidRPr="00007D3D" w:rsidRDefault="005B45B1" w:rsidP="005B45B1">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327DFA66" w14:textId="77777777" w:rsidR="005B45B1" w:rsidRPr="0080439C" w:rsidRDefault="005B45B1" w:rsidP="005B45B1">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e</w:t>
      </w:r>
      <w:r w:rsidRPr="00007D3D">
        <w:rPr>
          <w:rFonts w:ascii="Arial" w:hAnsi="Arial" w:cs="Arial"/>
          <w:bCs/>
          <w:sz w:val="20"/>
          <w:szCs w:val="20"/>
          <w:lang w:eastAsia="en-US"/>
        </w:rPr>
        <w:t xml:space="preserve">-Mail: </w:t>
      </w:r>
      <w:r>
        <w:rPr>
          <w:rFonts w:ascii="Arial" w:hAnsi="Arial" w:cs="Arial"/>
          <w:bCs/>
          <w:sz w:val="20"/>
          <w:szCs w:val="20"/>
          <w:lang w:eastAsia="en-US"/>
        </w:rPr>
        <w:t>dliebing</w:t>
      </w:r>
      <w:r w:rsidRPr="00007D3D">
        <w:rPr>
          <w:rFonts w:ascii="Arial" w:hAnsi="Arial" w:cs="Arial"/>
          <w:bCs/>
          <w:sz w:val="20"/>
          <w:szCs w:val="20"/>
          <w:lang w:eastAsia="en-US"/>
        </w:rPr>
        <w:t>@prcompany.de</w:t>
      </w:r>
    </w:p>
    <w:p w14:paraId="35AD389C" w14:textId="77777777" w:rsidR="005B45B1" w:rsidRDefault="005B45B1" w:rsidP="00E852BE">
      <w:pPr>
        <w:pStyle w:val="StandardWeb"/>
        <w:spacing w:before="0" w:beforeAutospacing="0" w:after="0" w:afterAutospacing="0" w:line="360" w:lineRule="atLeast"/>
        <w:rPr>
          <w:rFonts w:ascii="Arial" w:hAnsi="Arial" w:cs="Arial"/>
          <w:bCs/>
          <w:sz w:val="20"/>
          <w:szCs w:val="20"/>
          <w:lang w:eastAsia="en-US"/>
        </w:rPr>
      </w:pPr>
    </w:p>
    <w:p w14:paraId="6D2F0D0A"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41141DA3" w14:textId="088E3610" w:rsidR="000A2A20" w:rsidRDefault="004F2E48" w:rsidP="00E852B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36BA1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pt;height:180pt">
            <v:imagedata r:id="rId8" o:title="20191024_pm_ziegelwerk bellenberg_klimawandel (1)"/>
          </v:shape>
        </w:pict>
      </w:r>
    </w:p>
    <w:p w14:paraId="2A56026C" w14:textId="26B4426F" w:rsidR="00C54AEF" w:rsidRDefault="00DC03A0" w:rsidP="00E852B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w:t>
      </w:r>
      <w:r w:rsidR="00007D3D">
        <w:rPr>
          <w:rFonts w:ascii="Arial" w:hAnsi="Arial" w:cs="Arial"/>
          <w:bCs/>
          <w:sz w:val="20"/>
          <w:szCs w:val="20"/>
          <w:lang w:eastAsia="en-US"/>
        </w:rPr>
        <w:t xml:space="preserve">U: </w:t>
      </w:r>
      <w:r w:rsidR="00FE2679">
        <w:rPr>
          <w:rFonts w:ascii="Arial" w:hAnsi="Arial" w:cs="Arial"/>
          <w:bCs/>
          <w:sz w:val="20"/>
          <w:szCs w:val="20"/>
          <w:lang w:eastAsia="en-US"/>
        </w:rPr>
        <w:t>Der Klimawandel</w:t>
      </w:r>
      <w:r w:rsidR="00FE2679" w:rsidRPr="00FE2679">
        <w:rPr>
          <w:rFonts w:ascii="Arial" w:hAnsi="Arial" w:cs="Arial"/>
          <w:bCs/>
          <w:sz w:val="20"/>
          <w:szCs w:val="20"/>
          <w:lang w:eastAsia="en-US"/>
        </w:rPr>
        <w:t xml:space="preserve"> </w:t>
      </w:r>
      <w:r w:rsidR="004F2E48">
        <w:rPr>
          <w:rFonts w:ascii="Arial" w:hAnsi="Arial" w:cs="Arial"/>
          <w:bCs/>
          <w:sz w:val="20"/>
          <w:szCs w:val="20"/>
          <w:lang w:eastAsia="en-US"/>
        </w:rPr>
        <w:t>verlangt nach Möglichkeiten,</w:t>
      </w:r>
      <w:r w:rsidR="00FE2679" w:rsidRPr="00FE2679">
        <w:rPr>
          <w:rFonts w:ascii="Arial" w:hAnsi="Arial" w:cs="Arial"/>
          <w:bCs/>
          <w:sz w:val="20"/>
          <w:szCs w:val="20"/>
          <w:lang w:eastAsia="en-US"/>
        </w:rPr>
        <w:t xml:space="preserve"> wie in Gebäuden angenehmes Wohnen und Arbeiten sichergestellt werden kann.</w:t>
      </w:r>
      <w:r w:rsidR="00FE2679">
        <w:rPr>
          <w:rFonts w:ascii="Arial" w:hAnsi="Arial" w:cs="Arial"/>
          <w:bCs/>
          <w:sz w:val="20"/>
          <w:szCs w:val="20"/>
          <w:lang w:eastAsia="en-US"/>
        </w:rPr>
        <w:t xml:space="preserve"> Einen Beitrag kann n</w:t>
      </w:r>
      <w:r w:rsidR="005B45B1">
        <w:rPr>
          <w:rFonts w:ascii="Arial" w:hAnsi="Arial" w:cs="Arial"/>
          <w:bCs/>
          <w:sz w:val="20"/>
          <w:szCs w:val="20"/>
          <w:lang w:eastAsia="en-US"/>
        </w:rPr>
        <w:t>atürliche Begrünung</w:t>
      </w:r>
      <w:r w:rsidR="00FE2679">
        <w:rPr>
          <w:rFonts w:ascii="Arial" w:hAnsi="Arial" w:cs="Arial"/>
          <w:bCs/>
          <w:sz w:val="20"/>
          <w:szCs w:val="20"/>
          <w:lang w:eastAsia="en-US"/>
        </w:rPr>
        <w:t xml:space="preserve"> leisten. G</w:t>
      </w:r>
      <w:r w:rsidR="00FE2679" w:rsidRPr="00FE2679">
        <w:rPr>
          <w:rFonts w:ascii="Arial" w:hAnsi="Arial" w:cs="Arial"/>
          <w:bCs/>
          <w:sz w:val="20"/>
          <w:szCs w:val="20"/>
          <w:lang w:eastAsia="en-US"/>
        </w:rPr>
        <w:t xml:space="preserve">ewachsene Verschattungen </w:t>
      </w:r>
      <w:r w:rsidR="00FE2679">
        <w:rPr>
          <w:rFonts w:ascii="Arial" w:hAnsi="Arial" w:cs="Arial"/>
          <w:bCs/>
          <w:sz w:val="20"/>
          <w:szCs w:val="20"/>
          <w:lang w:eastAsia="en-US"/>
        </w:rPr>
        <w:t>reduzieren die</w:t>
      </w:r>
      <w:r w:rsidR="00FE2679" w:rsidRPr="00FE2679">
        <w:rPr>
          <w:rFonts w:ascii="Arial" w:hAnsi="Arial" w:cs="Arial"/>
          <w:bCs/>
          <w:sz w:val="20"/>
          <w:szCs w:val="20"/>
          <w:lang w:eastAsia="en-US"/>
        </w:rPr>
        <w:t xml:space="preserve"> </w:t>
      </w:r>
      <w:r w:rsidR="00FE2679">
        <w:rPr>
          <w:rFonts w:ascii="Arial" w:hAnsi="Arial" w:cs="Arial"/>
          <w:bCs/>
          <w:sz w:val="20"/>
          <w:szCs w:val="20"/>
          <w:lang w:eastAsia="en-US"/>
        </w:rPr>
        <w:t xml:space="preserve">direkte </w:t>
      </w:r>
      <w:r w:rsidR="00FE2679" w:rsidRPr="00FE2679">
        <w:rPr>
          <w:rFonts w:ascii="Arial" w:hAnsi="Arial" w:cs="Arial"/>
          <w:bCs/>
          <w:sz w:val="20"/>
          <w:szCs w:val="20"/>
          <w:lang w:eastAsia="en-US"/>
        </w:rPr>
        <w:t>Sonnen</w:t>
      </w:r>
      <w:r w:rsidR="00FE2679">
        <w:rPr>
          <w:rFonts w:ascii="Arial" w:hAnsi="Arial" w:cs="Arial"/>
          <w:bCs/>
          <w:sz w:val="20"/>
          <w:szCs w:val="20"/>
          <w:lang w:eastAsia="en-US"/>
        </w:rPr>
        <w:t>ein</w:t>
      </w:r>
      <w:r w:rsidR="00FE2679" w:rsidRPr="00FE2679">
        <w:rPr>
          <w:rFonts w:ascii="Arial" w:hAnsi="Arial" w:cs="Arial"/>
          <w:bCs/>
          <w:sz w:val="20"/>
          <w:szCs w:val="20"/>
          <w:lang w:eastAsia="en-US"/>
        </w:rPr>
        <w:t>strahl</w:t>
      </w:r>
      <w:r w:rsidR="00FE2679">
        <w:rPr>
          <w:rFonts w:ascii="Arial" w:hAnsi="Arial" w:cs="Arial"/>
          <w:bCs/>
          <w:sz w:val="20"/>
          <w:szCs w:val="20"/>
          <w:lang w:eastAsia="en-US"/>
        </w:rPr>
        <w:t>ung auf natürliche Art, sodass sich Innenräume nicht übermäßig aufheizen.</w:t>
      </w:r>
      <w:r w:rsidR="004F2E48">
        <w:rPr>
          <w:rFonts w:ascii="Arial" w:hAnsi="Arial" w:cs="Arial"/>
          <w:bCs/>
          <w:sz w:val="20"/>
          <w:szCs w:val="20"/>
          <w:lang w:eastAsia="en-US"/>
        </w:rPr>
        <w:t xml:space="preserve"> </w:t>
      </w:r>
      <w:r w:rsidR="00C54AEF">
        <w:rPr>
          <w:rFonts w:ascii="Arial" w:hAnsi="Arial" w:cs="Arial"/>
          <w:bCs/>
          <w:sz w:val="20"/>
          <w:szCs w:val="20"/>
          <w:lang w:eastAsia="en-US"/>
        </w:rPr>
        <w:t xml:space="preserve">Bild: </w:t>
      </w:r>
      <w:r w:rsidR="00637176">
        <w:rPr>
          <w:rFonts w:ascii="Arial" w:hAnsi="Arial" w:cs="Arial"/>
          <w:bCs/>
          <w:sz w:val="20"/>
          <w:szCs w:val="20"/>
          <w:lang w:eastAsia="en-US"/>
        </w:rPr>
        <w:t>tdx/</w:t>
      </w:r>
      <w:r w:rsidR="00C54AEF">
        <w:rPr>
          <w:rFonts w:ascii="Arial" w:hAnsi="Arial" w:cs="Arial"/>
          <w:bCs/>
          <w:sz w:val="20"/>
          <w:szCs w:val="20"/>
          <w:lang w:eastAsia="en-US"/>
        </w:rPr>
        <w:t>Ziegelwerk Bellenberg</w:t>
      </w:r>
    </w:p>
    <w:p w14:paraId="52BCAC59" w14:textId="77777777" w:rsidR="004F2E48" w:rsidRPr="00E852BE" w:rsidRDefault="004F2E48" w:rsidP="00E852BE">
      <w:pPr>
        <w:pStyle w:val="StandardWeb"/>
        <w:spacing w:before="0" w:beforeAutospacing="0" w:after="0" w:afterAutospacing="0" w:line="360" w:lineRule="atLeast"/>
        <w:rPr>
          <w:rFonts w:ascii="Arial" w:hAnsi="Arial" w:cs="Arial"/>
          <w:sz w:val="20"/>
          <w:szCs w:val="20"/>
        </w:rPr>
      </w:pPr>
    </w:p>
    <w:p w14:paraId="4544DC15" w14:textId="6358E2F8" w:rsidR="000A2A20" w:rsidRDefault="004F2E48"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27E9E72C">
          <v:shape id="_x0000_i1028" type="#_x0000_t75" style="width:269.2pt;height:179.45pt">
            <v:imagedata r:id="rId9" o:title="20191024_pm_ziegelwerk bellenberg_klimawandel (2)"/>
          </v:shape>
        </w:pict>
      </w:r>
    </w:p>
    <w:p w14:paraId="192CB039" w14:textId="0A4DC820" w:rsidR="005B45B1" w:rsidRPr="00E852BE" w:rsidRDefault="005B45B1" w:rsidP="005B45B1">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 xml:space="preserve">BU: </w:t>
      </w:r>
      <w:r w:rsidR="004F2E48" w:rsidRPr="004F2E48">
        <w:rPr>
          <w:rFonts w:ascii="Arial" w:hAnsi="Arial" w:cs="Arial"/>
          <w:bCs/>
          <w:sz w:val="20"/>
          <w:szCs w:val="20"/>
          <w:lang w:eastAsia="en-US"/>
        </w:rPr>
        <w:t xml:space="preserve">Für eine klimaangepasste Bauweise </w:t>
      </w:r>
      <w:r w:rsidR="004F2E48">
        <w:rPr>
          <w:rFonts w:ascii="Arial" w:hAnsi="Arial" w:cs="Arial"/>
          <w:bCs/>
          <w:sz w:val="20"/>
          <w:szCs w:val="20"/>
          <w:lang w:eastAsia="en-US"/>
        </w:rPr>
        <w:t>sind</w:t>
      </w:r>
      <w:r w:rsidR="004F2E48" w:rsidRPr="004F2E48">
        <w:rPr>
          <w:rFonts w:ascii="Arial" w:hAnsi="Arial" w:cs="Arial"/>
          <w:bCs/>
          <w:sz w:val="20"/>
          <w:szCs w:val="20"/>
          <w:lang w:eastAsia="en-US"/>
        </w:rPr>
        <w:t xml:space="preserve"> Gebäudehülle, eine unkonventionelle Raumanordnung sowie Sonnenschutz und Dämmung aufeinander abzustimmen.</w:t>
      </w:r>
      <w:r w:rsidR="004F2E48">
        <w:rPr>
          <w:rFonts w:ascii="Arial" w:hAnsi="Arial" w:cs="Arial"/>
          <w:bCs/>
          <w:sz w:val="20"/>
          <w:szCs w:val="20"/>
          <w:lang w:eastAsia="en-US"/>
        </w:rPr>
        <w:t xml:space="preserve"> So optimiert ein klassischer Dachüberstand den Sonnenschutz in den darunterliegenden Räumen. </w:t>
      </w:r>
      <w:r>
        <w:rPr>
          <w:rFonts w:ascii="Arial" w:hAnsi="Arial" w:cs="Arial"/>
          <w:bCs/>
          <w:sz w:val="20"/>
          <w:szCs w:val="20"/>
          <w:lang w:eastAsia="en-US"/>
        </w:rPr>
        <w:t>Bild: tdx/Ziegelwerk Bellenberg</w:t>
      </w:r>
    </w:p>
    <w:p w14:paraId="27AD6042" w14:textId="77777777" w:rsidR="005B45B1" w:rsidRDefault="005B45B1" w:rsidP="00007D3D">
      <w:pPr>
        <w:pStyle w:val="StandardWeb"/>
        <w:spacing w:before="0" w:beforeAutospacing="0" w:after="0" w:afterAutospacing="0" w:line="360" w:lineRule="atLeast"/>
        <w:rPr>
          <w:rFonts w:ascii="Arial" w:hAnsi="Arial" w:cs="Arial"/>
          <w:bCs/>
          <w:sz w:val="20"/>
          <w:szCs w:val="20"/>
          <w:lang w:eastAsia="en-US"/>
        </w:rPr>
      </w:pPr>
    </w:p>
    <w:p w14:paraId="6C9C3A1C" w14:textId="1A905F76" w:rsidR="005B45B1" w:rsidRDefault="004F2E48"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5120884E">
          <v:shape id="_x0000_i1032" type="#_x0000_t75" style="width:269.2pt;height:179.45pt">
            <v:imagedata r:id="rId10" o:title="20191024_pm_ziegelwerk bellenberg_klimawandel (3)"/>
          </v:shape>
        </w:pict>
      </w:r>
    </w:p>
    <w:p w14:paraId="76093315" w14:textId="6817BF2F" w:rsidR="005B45B1" w:rsidRDefault="005B45B1" w:rsidP="005B45B1">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4F2E48">
        <w:rPr>
          <w:sz w:val="20"/>
          <w:szCs w:val="20"/>
        </w:rPr>
        <w:t xml:space="preserve">Flachdächer können im Vergleich zu traditionellen Steildächern begrünt werden. Neben der natürlichen Kühlung </w:t>
      </w:r>
      <w:r w:rsidR="004F2E48">
        <w:rPr>
          <w:sz w:val="20"/>
          <w:szCs w:val="20"/>
        </w:rPr>
        <w:t>haben</w:t>
      </w:r>
      <w:r w:rsidR="004F2E48">
        <w:rPr>
          <w:sz w:val="20"/>
          <w:szCs w:val="20"/>
        </w:rPr>
        <w:t xml:space="preserve"> sie auch bei anderen </w:t>
      </w:r>
      <w:r w:rsidR="004F2E48">
        <w:rPr>
          <w:sz w:val="20"/>
          <w:szCs w:val="20"/>
        </w:rPr>
        <w:t>Wetterextremen gewisse Vorteile:</w:t>
      </w:r>
      <w:r w:rsidR="004F2E48">
        <w:rPr>
          <w:sz w:val="20"/>
          <w:szCs w:val="20"/>
        </w:rPr>
        <w:t xml:space="preserve"> Regenwasser </w:t>
      </w:r>
      <w:r w:rsidR="004F2E48">
        <w:rPr>
          <w:sz w:val="20"/>
          <w:szCs w:val="20"/>
        </w:rPr>
        <w:t>kann</w:t>
      </w:r>
      <w:r w:rsidR="004F2E48">
        <w:rPr>
          <w:sz w:val="20"/>
          <w:szCs w:val="20"/>
        </w:rPr>
        <w:t xml:space="preserve"> zurückgehalten werden und erst mit Verzögerung in das Kanalsystem gelangen.</w:t>
      </w:r>
      <w:r w:rsidR="004F2E48">
        <w:rPr>
          <w:sz w:val="20"/>
          <w:szCs w:val="20"/>
        </w:rPr>
        <w:t xml:space="preserve"> So wird immer häufiger auftretenden Überflutungen entgegengewirkt.</w:t>
      </w:r>
    </w:p>
    <w:p w14:paraId="59F9B226" w14:textId="77777777" w:rsidR="005B45B1" w:rsidRPr="00E852BE" w:rsidRDefault="005B45B1" w:rsidP="005B45B1">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Bild: tdx/Ziegelwerk Bellenberg</w:t>
      </w:r>
    </w:p>
    <w:p w14:paraId="03693454" w14:textId="77777777" w:rsidR="005B45B1" w:rsidRDefault="005B45B1" w:rsidP="00007D3D">
      <w:pPr>
        <w:pStyle w:val="StandardWeb"/>
        <w:spacing w:before="0" w:beforeAutospacing="0" w:after="0" w:afterAutospacing="0" w:line="360" w:lineRule="atLeast"/>
        <w:rPr>
          <w:rFonts w:ascii="Arial" w:hAnsi="Arial" w:cs="Arial"/>
          <w:bCs/>
          <w:sz w:val="20"/>
          <w:szCs w:val="20"/>
          <w:lang w:eastAsia="en-US"/>
        </w:rPr>
      </w:pPr>
    </w:p>
    <w:p w14:paraId="4A494937" w14:textId="77777777" w:rsidR="004F2E48" w:rsidRDefault="004F2E48" w:rsidP="00007D3D">
      <w:pPr>
        <w:pStyle w:val="StandardWeb"/>
        <w:spacing w:before="0" w:beforeAutospacing="0" w:after="0" w:afterAutospacing="0" w:line="360" w:lineRule="atLeast"/>
        <w:rPr>
          <w:rFonts w:ascii="Arial" w:hAnsi="Arial" w:cs="Arial"/>
          <w:bCs/>
          <w:sz w:val="20"/>
          <w:szCs w:val="20"/>
          <w:lang w:eastAsia="en-US"/>
        </w:rPr>
      </w:pPr>
    </w:p>
    <w:p w14:paraId="788AA655" w14:textId="77777777" w:rsidR="004F2E48" w:rsidRDefault="004F2E48" w:rsidP="00007D3D">
      <w:pPr>
        <w:pStyle w:val="StandardWeb"/>
        <w:spacing w:before="0" w:beforeAutospacing="0" w:after="0" w:afterAutospacing="0" w:line="360" w:lineRule="atLeast"/>
        <w:rPr>
          <w:rFonts w:ascii="Arial" w:hAnsi="Arial" w:cs="Arial"/>
          <w:bCs/>
          <w:sz w:val="20"/>
          <w:szCs w:val="20"/>
          <w:lang w:eastAsia="en-US"/>
        </w:rPr>
      </w:pPr>
    </w:p>
    <w:p w14:paraId="7A1C0589" w14:textId="77777777" w:rsidR="004F2E48" w:rsidRDefault="004F2E48" w:rsidP="00007D3D">
      <w:pPr>
        <w:pStyle w:val="StandardWeb"/>
        <w:spacing w:before="0" w:beforeAutospacing="0" w:after="0" w:afterAutospacing="0" w:line="360" w:lineRule="atLeast"/>
        <w:rPr>
          <w:rFonts w:ascii="Arial" w:hAnsi="Arial" w:cs="Arial"/>
          <w:bCs/>
          <w:sz w:val="20"/>
          <w:szCs w:val="20"/>
          <w:lang w:eastAsia="en-US"/>
        </w:rPr>
      </w:pPr>
    </w:p>
    <w:p w14:paraId="200D3FF3" w14:textId="77777777" w:rsidR="004F2E48" w:rsidRDefault="004F2E48" w:rsidP="00007D3D">
      <w:pPr>
        <w:pStyle w:val="StandardWeb"/>
        <w:spacing w:before="0" w:beforeAutospacing="0" w:after="0" w:afterAutospacing="0" w:line="360" w:lineRule="atLeast"/>
        <w:rPr>
          <w:rFonts w:ascii="Arial" w:hAnsi="Arial" w:cs="Arial"/>
          <w:bCs/>
          <w:sz w:val="20"/>
          <w:szCs w:val="20"/>
          <w:lang w:eastAsia="en-US"/>
        </w:rPr>
      </w:pPr>
      <w:bookmarkStart w:id="0" w:name="_GoBack"/>
      <w:bookmarkEnd w:id="0"/>
    </w:p>
    <w:p w14:paraId="5D6FD6CA" w14:textId="4F06932F" w:rsidR="005B45B1" w:rsidRDefault="004F2E48"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03A939AB">
          <v:shape id="_x0000_i1036" type="#_x0000_t75" style="width:269.2pt;height:180pt">
            <v:imagedata r:id="rId11" o:title="20191024_pm_ziegelwerk bellenberg_klimawandel (4)"/>
          </v:shape>
        </w:pict>
      </w:r>
    </w:p>
    <w:p w14:paraId="27B65A9E" w14:textId="1B3EEE12" w:rsidR="005B45B1" w:rsidRDefault="005B45B1" w:rsidP="005B45B1">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4F2E48" w:rsidRPr="004F2E48">
        <w:rPr>
          <w:rFonts w:ascii="Arial" w:hAnsi="Arial" w:cs="Arial"/>
          <w:bCs/>
          <w:sz w:val="20"/>
          <w:szCs w:val="20"/>
          <w:lang w:eastAsia="en-US"/>
        </w:rPr>
        <w:t>Rollläden und Jalousien reduzieren zwar die Erwärmung der Räume über die Fensterflächen, doch auch die Außenwände selbst erhitzen sich in praller Sonne. Hier kommt dem Wandbaustoff eine wichtige Bedeutung zu. Statt schlanker und leichter Wände zahlt es sich aus, in massive, mono</w:t>
      </w:r>
      <w:r w:rsidR="004F2E48">
        <w:rPr>
          <w:rFonts w:ascii="Arial" w:hAnsi="Arial" w:cs="Arial"/>
          <w:bCs/>
          <w:sz w:val="20"/>
          <w:szCs w:val="20"/>
          <w:lang w:eastAsia="en-US"/>
        </w:rPr>
        <w:t>lithische Wände zu investieren, denn e</w:t>
      </w:r>
      <w:r w:rsidR="004F2E48" w:rsidRPr="004F2E48">
        <w:rPr>
          <w:rFonts w:ascii="Arial" w:hAnsi="Arial" w:cs="Arial"/>
          <w:bCs/>
          <w:sz w:val="20"/>
          <w:szCs w:val="20"/>
          <w:lang w:eastAsia="en-US"/>
        </w:rPr>
        <w:t xml:space="preserve">inschalige, massive Ziegelwände </w:t>
      </w:r>
      <w:r w:rsidR="004F2E48">
        <w:rPr>
          <w:rFonts w:ascii="Arial" w:hAnsi="Arial" w:cs="Arial"/>
          <w:bCs/>
          <w:sz w:val="20"/>
          <w:szCs w:val="20"/>
          <w:lang w:eastAsia="en-US"/>
        </w:rPr>
        <w:t xml:space="preserve">tragen zu </w:t>
      </w:r>
      <w:r w:rsidR="004F2E48" w:rsidRPr="004F2E48">
        <w:rPr>
          <w:rFonts w:ascii="Arial" w:hAnsi="Arial" w:cs="Arial"/>
          <w:bCs/>
          <w:sz w:val="20"/>
          <w:szCs w:val="20"/>
          <w:lang w:eastAsia="en-US"/>
        </w:rPr>
        <w:t>ein</w:t>
      </w:r>
      <w:r w:rsidR="004F2E48">
        <w:rPr>
          <w:rFonts w:ascii="Arial" w:hAnsi="Arial" w:cs="Arial"/>
          <w:bCs/>
          <w:sz w:val="20"/>
          <w:szCs w:val="20"/>
          <w:lang w:eastAsia="en-US"/>
        </w:rPr>
        <w:t>em</w:t>
      </w:r>
      <w:r w:rsidR="004F2E48" w:rsidRPr="004F2E48">
        <w:rPr>
          <w:rFonts w:ascii="Arial" w:hAnsi="Arial" w:cs="Arial"/>
          <w:bCs/>
          <w:sz w:val="20"/>
          <w:szCs w:val="20"/>
          <w:lang w:eastAsia="en-US"/>
        </w:rPr>
        <w:t xml:space="preserve"> ausgezeichnete</w:t>
      </w:r>
      <w:r w:rsidR="004F2E48">
        <w:rPr>
          <w:rFonts w:ascii="Arial" w:hAnsi="Arial" w:cs="Arial"/>
          <w:bCs/>
          <w:sz w:val="20"/>
          <w:szCs w:val="20"/>
          <w:lang w:eastAsia="en-US"/>
        </w:rPr>
        <w:t>n</w:t>
      </w:r>
      <w:r w:rsidR="004F2E48" w:rsidRPr="004F2E48">
        <w:rPr>
          <w:rFonts w:ascii="Arial" w:hAnsi="Arial" w:cs="Arial"/>
          <w:bCs/>
          <w:sz w:val="20"/>
          <w:szCs w:val="20"/>
          <w:lang w:eastAsia="en-US"/>
        </w:rPr>
        <w:t xml:space="preserve"> Wohnraumklima </w:t>
      </w:r>
      <w:r w:rsidR="004F2E48">
        <w:rPr>
          <w:rFonts w:ascii="Arial" w:hAnsi="Arial" w:cs="Arial"/>
          <w:bCs/>
          <w:sz w:val="20"/>
          <w:szCs w:val="20"/>
          <w:lang w:eastAsia="en-US"/>
        </w:rPr>
        <w:t>bei</w:t>
      </w:r>
      <w:r w:rsidR="004F2E48" w:rsidRPr="004F2E48">
        <w:rPr>
          <w:rFonts w:ascii="Arial" w:hAnsi="Arial" w:cs="Arial"/>
          <w:bCs/>
          <w:sz w:val="20"/>
          <w:szCs w:val="20"/>
          <w:lang w:eastAsia="en-US"/>
        </w:rPr>
        <w:t>.</w:t>
      </w:r>
    </w:p>
    <w:p w14:paraId="19BF1A72" w14:textId="77777777" w:rsidR="005B45B1" w:rsidRPr="00E852BE" w:rsidRDefault="005B45B1" w:rsidP="005B45B1">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Bild: tdx/Ziegelwerk Bellenberg</w:t>
      </w:r>
    </w:p>
    <w:p w14:paraId="2AD0CF88" w14:textId="77777777" w:rsidR="005B45B1" w:rsidRDefault="005B45B1" w:rsidP="00007D3D">
      <w:pPr>
        <w:pStyle w:val="StandardWeb"/>
        <w:spacing w:before="0" w:beforeAutospacing="0" w:after="0" w:afterAutospacing="0" w:line="360" w:lineRule="atLeast"/>
        <w:rPr>
          <w:rFonts w:ascii="Arial" w:hAnsi="Arial" w:cs="Arial"/>
          <w:bCs/>
          <w:sz w:val="20"/>
          <w:szCs w:val="20"/>
          <w:lang w:eastAsia="en-US"/>
        </w:rPr>
      </w:pPr>
    </w:p>
    <w:sectPr w:rsidR="005B45B1" w:rsidSect="00007D3D">
      <w:headerReference w:type="even" r:id="rId12"/>
      <w:headerReference w:type="default" r:id="rId13"/>
      <w:footerReference w:type="even" r:id="rId14"/>
      <w:footerReference w:type="default" r:id="rId15"/>
      <w:headerReference w:type="first" r:id="rId16"/>
      <w:footerReference w:type="first" r:id="rId17"/>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9A7" w14:textId="77777777" w:rsidR="00857E6D" w:rsidRDefault="00857E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2552AF98" w:rsidR="00DB60C9" w:rsidRDefault="00656714"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53632" behindDoc="0" locked="0" layoutInCell="1" allowOverlap="1" wp14:anchorId="3C2F9237" wp14:editId="3DBFAB6C">
              <wp:simplePos x="0" y="0"/>
              <wp:positionH relativeFrom="column">
                <wp:posOffset>1376680</wp:posOffset>
              </wp:positionH>
              <wp:positionV relativeFrom="paragraph">
                <wp:posOffset>397510</wp:posOffset>
              </wp:positionV>
              <wp:extent cx="2171700" cy="533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4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v8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" filled="f" stroked="f">
              <v:textbo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v:textbox>
            </v:shape>
          </w:pict>
        </mc:Fallback>
      </mc:AlternateContent>
    </w:r>
    <w:r w:rsidRPr="004B58B7">
      <w:rPr>
        <w:noProof/>
        <w:color w:val="444444"/>
      </w:rPr>
      <mc:AlternateContent>
        <mc:Choice Requires="wps">
          <w:drawing>
            <wp:anchor distT="0" distB="0" distL="114300" distR="114300" simplePos="0" relativeHeight="251680768" behindDoc="0" locked="0" layoutInCell="1" allowOverlap="1" wp14:anchorId="25F69CDC" wp14:editId="49625DE5">
              <wp:simplePos x="0" y="0"/>
              <wp:positionH relativeFrom="column">
                <wp:posOffset>3354705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4.1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oV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" filled="f" stroked="f">
              <v:textbo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2608" behindDoc="0" locked="0" layoutInCell="1" allowOverlap="1" wp14:anchorId="5FFBF720" wp14:editId="2077316C">
              <wp:simplePos x="0" y="0"/>
              <wp:positionH relativeFrom="column">
                <wp:posOffset>-71755</wp:posOffset>
              </wp:positionH>
              <wp:positionV relativeFrom="paragraph">
                <wp:posOffset>397510</wp:posOffset>
              </wp:positionV>
              <wp:extent cx="2171700" cy="542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tuQ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" filled="f" stroked="f">
              <v:textbo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v:textbox>
            </v:shape>
          </w:pict>
        </mc:Fallback>
      </mc:AlternateContent>
    </w:r>
    <w:r w:rsidR="00256456" w:rsidRPr="004B58B7">
      <w:rPr>
        <w:noProof/>
        <w:color w:val="444444"/>
      </w:rPr>
      <mc:AlternateContent>
        <mc:Choice Requires="wps">
          <w:drawing>
            <wp:anchor distT="0" distB="0" distL="114300" distR="114300" simplePos="0" relativeHeight="251656192" behindDoc="0" locked="0" layoutInCell="1" allowOverlap="1" wp14:anchorId="07FE1D6B" wp14:editId="7027236C">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Z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Y1ueodcpeN334GdGOIc2O6q6v5PlV42EXDVUbNmNUnJoGK0gvdDe9M+u&#10;TjjagmyGD7KCOHRnpAMaa9XZ2kE1EKBDmx5PrbG5lDbkLAig3xiVYIvnY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ejexqXNroV80ZWj6Bg&#10;JUFgoEWYe7BopPqO0QAzJMP6244qhlH7XsArSEJC7NBxGxLPI9ioc8vm3EJFCVAZNhhNy5WZBtWu&#10;V3zbQKTp3Ql5Ay+n5k7UT1kd3hvMCcftMNPsIDrfO6+nybv8BQ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Z56Z9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99A" w14:textId="77777777" w:rsidR="00857E6D" w:rsidRDefault="00857E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611B" w14:textId="77777777" w:rsidR="00857E6D" w:rsidRDefault="00857E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029AD5BF">
          <wp:simplePos x="0" y="0"/>
          <wp:positionH relativeFrom="column">
            <wp:posOffset>4278630</wp:posOffset>
          </wp:positionH>
          <wp:positionV relativeFrom="paragraph">
            <wp:posOffset>-107950</wp:posOffset>
          </wp:positionV>
          <wp:extent cx="2023200" cy="424800"/>
          <wp:effectExtent l="0" t="0" r="0" b="0"/>
          <wp:wrapTight wrapText="bothSides">
            <wp:wrapPolygon edited="0">
              <wp:start x="0" y="0"/>
              <wp:lineTo x="0" y="20371"/>
              <wp:lineTo x="21356" y="20371"/>
              <wp:lineTo x="21356"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656714" w:rsidRDefault="00DB60C9" w:rsidP="00366196">
    <w:pPr>
      <w:pStyle w:val="Kopfzeile"/>
      <w:rPr>
        <w:color w:val="444444"/>
        <w:sz w:val="28"/>
        <w:szCs w:val="28"/>
      </w:rPr>
    </w:pPr>
    <w:r w:rsidRPr="00656714">
      <w:rPr>
        <w:rFonts w:ascii="Arial" w:hAnsi="Arial"/>
        <w:color w:val="444444"/>
        <w:sz w:val="28"/>
        <w:szCs w:val="28"/>
      </w:rPr>
      <w:t>PRESSE</w:t>
    </w:r>
    <w:r w:rsidR="000C1708" w:rsidRPr="00656714">
      <w:rPr>
        <w:rFonts w:ascii="Arial" w:hAnsi="Arial"/>
        <w:color w:val="444444"/>
        <w:sz w:val="28"/>
        <w:szCs w:val="28"/>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6FAC" w14:textId="77777777" w:rsidR="00857E6D" w:rsidRDefault="00857E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4E5"/>
    <w:rsid w:val="00071610"/>
    <w:rsid w:val="000759F5"/>
    <w:rsid w:val="00081122"/>
    <w:rsid w:val="000828EE"/>
    <w:rsid w:val="000917E3"/>
    <w:rsid w:val="000931BF"/>
    <w:rsid w:val="0009452A"/>
    <w:rsid w:val="00094824"/>
    <w:rsid w:val="00097E37"/>
    <w:rsid w:val="000A0F95"/>
    <w:rsid w:val="000A2A20"/>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1BA5"/>
    <w:rsid w:val="001528E2"/>
    <w:rsid w:val="00152B61"/>
    <w:rsid w:val="0015446C"/>
    <w:rsid w:val="001544F1"/>
    <w:rsid w:val="00154BD3"/>
    <w:rsid w:val="001574D0"/>
    <w:rsid w:val="00157E3D"/>
    <w:rsid w:val="00164320"/>
    <w:rsid w:val="00164D12"/>
    <w:rsid w:val="0016618E"/>
    <w:rsid w:val="00170127"/>
    <w:rsid w:val="00180F05"/>
    <w:rsid w:val="00183C51"/>
    <w:rsid w:val="00184758"/>
    <w:rsid w:val="00184B3F"/>
    <w:rsid w:val="00185078"/>
    <w:rsid w:val="00186800"/>
    <w:rsid w:val="00187141"/>
    <w:rsid w:val="001903FC"/>
    <w:rsid w:val="00190FDE"/>
    <w:rsid w:val="0019260E"/>
    <w:rsid w:val="00197A7B"/>
    <w:rsid w:val="001A1761"/>
    <w:rsid w:val="001A246B"/>
    <w:rsid w:val="001A2C76"/>
    <w:rsid w:val="001A3A44"/>
    <w:rsid w:val="001A7E8C"/>
    <w:rsid w:val="001B2397"/>
    <w:rsid w:val="001B3385"/>
    <w:rsid w:val="001B34B7"/>
    <w:rsid w:val="001B5B9A"/>
    <w:rsid w:val="001C0ABD"/>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07E72"/>
    <w:rsid w:val="002126FA"/>
    <w:rsid w:val="00212B88"/>
    <w:rsid w:val="0021678B"/>
    <w:rsid w:val="00216BEB"/>
    <w:rsid w:val="00216F0B"/>
    <w:rsid w:val="0022197E"/>
    <w:rsid w:val="0022211A"/>
    <w:rsid w:val="0022298B"/>
    <w:rsid w:val="0022338D"/>
    <w:rsid w:val="00232030"/>
    <w:rsid w:val="0023297C"/>
    <w:rsid w:val="00235FE2"/>
    <w:rsid w:val="00243A07"/>
    <w:rsid w:val="002462D7"/>
    <w:rsid w:val="00250D21"/>
    <w:rsid w:val="00250FEC"/>
    <w:rsid w:val="00252C06"/>
    <w:rsid w:val="00253701"/>
    <w:rsid w:val="00255F13"/>
    <w:rsid w:val="00256456"/>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5923"/>
    <w:rsid w:val="002A5D96"/>
    <w:rsid w:val="002B2327"/>
    <w:rsid w:val="002B512B"/>
    <w:rsid w:val="002B5D95"/>
    <w:rsid w:val="002B66EA"/>
    <w:rsid w:val="002C1929"/>
    <w:rsid w:val="002C4FB0"/>
    <w:rsid w:val="002C780E"/>
    <w:rsid w:val="002D42D4"/>
    <w:rsid w:val="002D4C42"/>
    <w:rsid w:val="002D6A51"/>
    <w:rsid w:val="002E1B37"/>
    <w:rsid w:val="002E492A"/>
    <w:rsid w:val="002E671F"/>
    <w:rsid w:val="002E71D4"/>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5F68"/>
    <w:rsid w:val="00336C43"/>
    <w:rsid w:val="003401BB"/>
    <w:rsid w:val="003428DC"/>
    <w:rsid w:val="00343D0B"/>
    <w:rsid w:val="0034655F"/>
    <w:rsid w:val="00351503"/>
    <w:rsid w:val="0035586C"/>
    <w:rsid w:val="003561F2"/>
    <w:rsid w:val="00357165"/>
    <w:rsid w:val="003636B7"/>
    <w:rsid w:val="00365109"/>
    <w:rsid w:val="00366196"/>
    <w:rsid w:val="0037019D"/>
    <w:rsid w:val="0037067B"/>
    <w:rsid w:val="00372F49"/>
    <w:rsid w:val="003760C5"/>
    <w:rsid w:val="003771DD"/>
    <w:rsid w:val="00382718"/>
    <w:rsid w:val="0038300C"/>
    <w:rsid w:val="003841A5"/>
    <w:rsid w:val="0038556B"/>
    <w:rsid w:val="00387EEA"/>
    <w:rsid w:val="00391580"/>
    <w:rsid w:val="0039370B"/>
    <w:rsid w:val="00395E79"/>
    <w:rsid w:val="00397A42"/>
    <w:rsid w:val="00397D73"/>
    <w:rsid w:val="003A6AAC"/>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36DD"/>
    <w:rsid w:val="003D45FD"/>
    <w:rsid w:val="003D6402"/>
    <w:rsid w:val="003E0264"/>
    <w:rsid w:val="003E18AF"/>
    <w:rsid w:val="003E1AD6"/>
    <w:rsid w:val="003E3582"/>
    <w:rsid w:val="003E5A88"/>
    <w:rsid w:val="003E6231"/>
    <w:rsid w:val="003F0FDF"/>
    <w:rsid w:val="003F20AF"/>
    <w:rsid w:val="003F2244"/>
    <w:rsid w:val="003F53E4"/>
    <w:rsid w:val="003F5FE9"/>
    <w:rsid w:val="003F654B"/>
    <w:rsid w:val="003F684D"/>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7783C"/>
    <w:rsid w:val="00481712"/>
    <w:rsid w:val="00481933"/>
    <w:rsid w:val="00484152"/>
    <w:rsid w:val="004905E6"/>
    <w:rsid w:val="00493846"/>
    <w:rsid w:val="00494B71"/>
    <w:rsid w:val="00497959"/>
    <w:rsid w:val="004A16DD"/>
    <w:rsid w:val="004A2496"/>
    <w:rsid w:val="004A3768"/>
    <w:rsid w:val="004A69E0"/>
    <w:rsid w:val="004B58B7"/>
    <w:rsid w:val="004B5C8F"/>
    <w:rsid w:val="004B5F0B"/>
    <w:rsid w:val="004C06A1"/>
    <w:rsid w:val="004C1BDB"/>
    <w:rsid w:val="004C6BC4"/>
    <w:rsid w:val="004C70EE"/>
    <w:rsid w:val="004C7DE7"/>
    <w:rsid w:val="004D0790"/>
    <w:rsid w:val="004D3590"/>
    <w:rsid w:val="004D3CC7"/>
    <w:rsid w:val="004D497F"/>
    <w:rsid w:val="004D61DC"/>
    <w:rsid w:val="004D6DD3"/>
    <w:rsid w:val="004E0BEE"/>
    <w:rsid w:val="004E543B"/>
    <w:rsid w:val="004E6A3F"/>
    <w:rsid w:val="004E7343"/>
    <w:rsid w:val="004F2E48"/>
    <w:rsid w:val="004F3ED0"/>
    <w:rsid w:val="004F6F6D"/>
    <w:rsid w:val="0050072B"/>
    <w:rsid w:val="00502199"/>
    <w:rsid w:val="00502FE8"/>
    <w:rsid w:val="005068ED"/>
    <w:rsid w:val="00517FAB"/>
    <w:rsid w:val="00523906"/>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FAB"/>
    <w:rsid w:val="00572745"/>
    <w:rsid w:val="00575FE2"/>
    <w:rsid w:val="005773C7"/>
    <w:rsid w:val="005807D2"/>
    <w:rsid w:val="005807FE"/>
    <w:rsid w:val="005820AE"/>
    <w:rsid w:val="00586160"/>
    <w:rsid w:val="00586C5B"/>
    <w:rsid w:val="00586CA4"/>
    <w:rsid w:val="00586D44"/>
    <w:rsid w:val="00587883"/>
    <w:rsid w:val="005955B6"/>
    <w:rsid w:val="00595B1E"/>
    <w:rsid w:val="005A2C4D"/>
    <w:rsid w:val="005A534A"/>
    <w:rsid w:val="005A748E"/>
    <w:rsid w:val="005B0C01"/>
    <w:rsid w:val="005B209E"/>
    <w:rsid w:val="005B45B1"/>
    <w:rsid w:val="005B55F6"/>
    <w:rsid w:val="005C3AC4"/>
    <w:rsid w:val="005C3F32"/>
    <w:rsid w:val="005C56B7"/>
    <w:rsid w:val="005C7177"/>
    <w:rsid w:val="005D2479"/>
    <w:rsid w:val="005D319D"/>
    <w:rsid w:val="005D39B3"/>
    <w:rsid w:val="005D4A02"/>
    <w:rsid w:val="005D5643"/>
    <w:rsid w:val="005D786A"/>
    <w:rsid w:val="005E1C1B"/>
    <w:rsid w:val="005E2CC1"/>
    <w:rsid w:val="005E4C0F"/>
    <w:rsid w:val="005E510F"/>
    <w:rsid w:val="005E5860"/>
    <w:rsid w:val="005F0AA6"/>
    <w:rsid w:val="005F13F3"/>
    <w:rsid w:val="005F31A3"/>
    <w:rsid w:val="005F3C0D"/>
    <w:rsid w:val="005F6D94"/>
    <w:rsid w:val="00600FDD"/>
    <w:rsid w:val="00601DAB"/>
    <w:rsid w:val="00602C65"/>
    <w:rsid w:val="00603225"/>
    <w:rsid w:val="00603862"/>
    <w:rsid w:val="0060466A"/>
    <w:rsid w:val="00607DBB"/>
    <w:rsid w:val="00612E00"/>
    <w:rsid w:val="00617325"/>
    <w:rsid w:val="006176FE"/>
    <w:rsid w:val="00625234"/>
    <w:rsid w:val="00625AB1"/>
    <w:rsid w:val="00626C0D"/>
    <w:rsid w:val="00627B7C"/>
    <w:rsid w:val="00631134"/>
    <w:rsid w:val="00634B45"/>
    <w:rsid w:val="006355F6"/>
    <w:rsid w:val="0063594C"/>
    <w:rsid w:val="00635F68"/>
    <w:rsid w:val="00637176"/>
    <w:rsid w:val="0064058D"/>
    <w:rsid w:val="006434E2"/>
    <w:rsid w:val="006437FC"/>
    <w:rsid w:val="00644E5B"/>
    <w:rsid w:val="00644F72"/>
    <w:rsid w:val="00653293"/>
    <w:rsid w:val="00656297"/>
    <w:rsid w:val="00656714"/>
    <w:rsid w:val="00656C57"/>
    <w:rsid w:val="00660538"/>
    <w:rsid w:val="006607B8"/>
    <w:rsid w:val="00660F5A"/>
    <w:rsid w:val="00661166"/>
    <w:rsid w:val="00662F9A"/>
    <w:rsid w:val="006679E6"/>
    <w:rsid w:val="00667CC0"/>
    <w:rsid w:val="00670983"/>
    <w:rsid w:val="0067280E"/>
    <w:rsid w:val="0067372A"/>
    <w:rsid w:val="00676513"/>
    <w:rsid w:val="00676BF3"/>
    <w:rsid w:val="0068172D"/>
    <w:rsid w:val="00682104"/>
    <w:rsid w:val="00682EA4"/>
    <w:rsid w:val="006832B1"/>
    <w:rsid w:val="0068339E"/>
    <w:rsid w:val="0069128A"/>
    <w:rsid w:val="006949C9"/>
    <w:rsid w:val="00694FD6"/>
    <w:rsid w:val="00695B1F"/>
    <w:rsid w:val="006A06F2"/>
    <w:rsid w:val="006A52C0"/>
    <w:rsid w:val="006A710D"/>
    <w:rsid w:val="006A7848"/>
    <w:rsid w:val="006A7B69"/>
    <w:rsid w:val="006B1F69"/>
    <w:rsid w:val="006B2F8C"/>
    <w:rsid w:val="006B34CB"/>
    <w:rsid w:val="006B3F0D"/>
    <w:rsid w:val="006B7A13"/>
    <w:rsid w:val="006C0D28"/>
    <w:rsid w:val="006C247C"/>
    <w:rsid w:val="006C2FE5"/>
    <w:rsid w:val="006C49E4"/>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5C68"/>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4994"/>
    <w:rsid w:val="00777042"/>
    <w:rsid w:val="00777A3F"/>
    <w:rsid w:val="00777A7B"/>
    <w:rsid w:val="00782768"/>
    <w:rsid w:val="007828F0"/>
    <w:rsid w:val="00784377"/>
    <w:rsid w:val="00791365"/>
    <w:rsid w:val="00795C91"/>
    <w:rsid w:val="00795F54"/>
    <w:rsid w:val="0079752F"/>
    <w:rsid w:val="007A07A9"/>
    <w:rsid w:val="007A350A"/>
    <w:rsid w:val="007B017B"/>
    <w:rsid w:val="007B08AD"/>
    <w:rsid w:val="007B395E"/>
    <w:rsid w:val="007B4485"/>
    <w:rsid w:val="007B4BDE"/>
    <w:rsid w:val="007B4E1E"/>
    <w:rsid w:val="007B542A"/>
    <w:rsid w:val="007C0E59"/>
    <w:rsid w:val="007C420A"/>
    <w:rsid w:val="007C7475"/>
    <w:rsid w:val="007C7D45"/>
    <w:rsid w:val="007D3CB2"/>
    <w:rsid w:val="007D6114"/>
    <w:rsid w:val="007D6206"/>
    <w:rsid w:val="007E0290"/>
    <w:rsid w:val="007F0004"/>
    <w:rsid w:val="007F1A5B"/>
    <w:rsid w:val="007F22C4"/>
    <w:rsid w:val="007F45FD"/>
    <w:rsid w:val="007F6442"/>
    <w:rsid w:val="007F7944"/>
    <w:rsid w:val="00803585"/>
    <w:rsid w:val="0080439C"/>
    <w:rsid w:val="00806199"/>
    <w:rsid w:val="00810D32"/>
    <w:rsid w:val="008139CF"/>
    <w:rsid w:val="008234E8"/>
    <w:rsid w:val="00823DF8"/>
    <w:rsid w:val="008240BB"/>
    <w:rsid w:val="008326FB"/>
    <w:rsid w:val="00835A61"/>
    <w:rsid w:val="008366F4"/>
    <w:rsid w:val="00840FBF"/>
    <w:rsid w:val="00841046"/>
    <w:rsid w:val="00842620"/>
    <w:rsid w:val="008427B3"/>
    <w:rsid w:val="0084294B"/>
    <w:rsid w:val="00845555"/>
    <w:rsid w:val="008512E9"/>
    <w:rsid w:val="00852706"/>
    <w:rsid w:val="00852A40"/>
    <w:rsid w:val="008534FF"/>
    <w:rsid w:val="00856B53"/>
    <w:rsid w:val="00856C3F"/>
    <w:rsid w:val="0085772A"/>
    <w:rsid w:val="00857E6D"/>
    <w:rsid w:val="00860A57"/>
    <w:rsid w:val="00860B7E"/>
    <w:rsid w:val="00860C52"/>
    <w:rsid w:val="008679F0"/>
    <w:rsid w:val="0087027F"/>
    <w:rsid w:val="00873AC5"/>
    <w:rsid w:val="00881C65"/>
    <w:rsid w:val="00884997"/>
    <w:rsid w:val="00886044"/>
    <w:rsid w:val="00890FF9"/>
    <w:rsid w:val="00892C43"/>
    <w:rsid w:val="00895C1D"/>
    <w:rsid w:val="008A639E"/>
    <w:rsid w:val="008B03FF"/>
    <w:rsid w:val="008B0EB1"/>
    <w:rsid w:val="008C076B"/>
    <w:rsid w:val="008C5510"/>
    <w:rsid w:val="008C5EA4"/>
    <w:rsid w:val="008D1187"/>
    <w:rsid w:val="008D5C59"/>
    <w:rsid w:val="008D6D39"/>
    <w:rsid w:val="008E62C4"/>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4F24"/>
    <w:rsid w:val="00920F54"/>
    <w:rsid w:val="00924F57"/>
    <w:rsid w:val="00926B9E"/>
    <w:rsid w:val="009359AE"/>
    <w:rsid w:val="00935AE7"/>
    <w:rsid w:val="00937A52"/>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13DA"/>
    <w:rsid w:val="00983656"/>
    <w:rsid w:val="009841A5"/>
    <w:rsid w:val="0098486C"/>
    <w:rsid w:val="00984B93"/>
    <w:rsid w:val="0098581E"/>
    <w:rsid w:val="0098684D"/>
    <w:rsid w:val="00986D64"/>
    <w:rsid w:val="00990DC7"/>
    <w:rsid w:val="0099274A"/>
    <w:rsid w:val="00996839"/>
    <w:rsid w:val="00997356"/>
    <w:rsid w:val="00997EEA"/>
    <w:rsid w:val="009A121A"/>
    <w:rsid w:val="009A374F"/>
    <w:rsid w:val="009A4D7A"/>
    <w:rsid w:val="009B19FD"/>
    <w:rsid w:val="009B6B39"/>
    <w:rsid w:val="009D09C3"/>
    <w:rsid w:val="009D3D8E"/>
    <w:rsid w:val="009D5FB4"/>
    <w:rsid w:val="009D683B"/>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097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47CF"/>
    <w:rsid w:val="00AA4848"/>
    <w:rsid w:val="00AA7361"/>
    <w:rsid w:val="00AB0670"/>
    <w:rsid w:val="00AB0D82"/>
    <w:rsid w:val="00AB0ECE"/>
    <w:rsid w:val="00AB31CF"/>
    <w:rsid w:val="00AB4C9A"/>
    <w:rsid w:val="00AB58B9"/>
    <w:rsid w:val="00AB5A4F"/>
    <w:rsid w:val="00AC08F9"/>
    <w:rsid w:val="00AC1EB3"/>
    <w:rsid w:val="00AC29E4"/>
    <w:rsid w:val="00AC33E3"/>
    <w:rsid w:val="00AC3EA3"/>
    <w:rsid w:val="00AC5325"/>
    <w:rsid w:val="00AC57F9"/>
    <w:rsid w:val="00AC7F54"/>
    <w:rsid w:val="00AD0E40"/>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201"/>
    <w:rsid w:val="00B3096E"/>
    <w:rsid w:val="00B31DF7"/>
    <w:rsid w:val="00B34EA4"/>
    <w:rsid w:val="00B354BB"/>
    <w:rsid w:val="00B50EC7"/>
    <w:rsid w:val="00B515D3"/>
    <w:rsid w:val="00B51AAB"/>
    <w:rsid w:val="00B53E35"/>
    <w:rsid w:val="00B54104"/>
    <w:rsid w:val="00B55166"/>
    <w:rsid w:val="00B65714"/>
    <w:rsid w:val="00B67373"/>
    <w:rsid w:val="00B72EA5"/>
    <w:rsid w:val="00B81B66"/>
    <w:rsid w:val="00B81DD2"/>
    <w:rsid w:val="00B83528"/>
    <w:rsid w:val="00B872F6"/>
    <w:rsid w:val="00B90E41"/>
    <w:rsid w:val="00B91D31"/>
    <w:rsid w:val="00B927AB"/>
    <w:rsid w:val="00B92AC6"/>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6282"/>
    <w:rsid w:val="00C47C65"/>
    <w:rsid w:val="00C54AEF"/>
    <w:rsid w:val="00C55159"/>
    <w:rsid w:val="00C56199"/>
    <w:rsid w:val="00C66428"/>
    <w:rsid w:val="00C71264"/>
    <w:rsid w:val="00C71923"/>
    <w:rsid w:val="00C72061"/>
    <w:rsid w:val="00C72AD1"/>
    <w:rsid w:val="00C73425"/>
    <w:rsid w:val="00C77B8B"/>
    <w:rsid w:val="00C82F8E"/>
    <w:rsid w:val="00C83176"/>
    <w:rsid w:val="00C83779"/>
    <w:rsid w:val="00C84F2B"/>
    <w:rsid w:val="00C856A7"/>
    <w:rsid w:val="00C86528"/>
    <w:rsid w:val="00C87110"/>
    <w:rsid w:val="00C93052"/>
    <w:rsid w:val="00C931E4"/>
    <w:rsid w:val="00C93E1D"/>
    <w:rsid w:val="00C9688B"/>
    <w:rsid w:val="00CA4B7D"/>
    <w:rsid w:val="00CA6656"/>
    <w:rsid w:val="00CA6CF6"/>
    <w:rsid w:val="00CA77CB"/>
    <w:rsid w:val="00CB0D1A"/>
    <w:rsid w:val="00CB2C32"/>
    <w:rsid w:val="00CB43C0"/>
    <w:rsid w:val="00CB4C33"/>
    <w:rsid w:val="00CB4D6F"/>
    <w:rsid w:val="00CB6896"/>
    <w:rsid w:val="00CB71E3"/>
    <w:rsid w:val="00CB7546"/>
    <w:rsid w:val="00CC1349"/>
    <w:rsid w:val="00CC1B1E"/>
    <w:rsid w:val="00CC1ED0"/>
    <w:rsid w:val="00CC2662"/>
    <w:rsid w:val="00CC449E"/>
    <w:rsid w:val="00CC4C01"/>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958"/>
    <w:rsid w:val="00D32C6C"/>
    <w:rsid w:val="00D339E3"/>
    <w:rsid w:val="00D369C1"/>
    <w:rsid w:val="00D36AD2"/>
    <w:rsid w:val="00D43D83"/>
    <w:rsid w:val="00D4727D"/>
    <w:rsid w:val="00D50AC4"/>
    <w:rsid w:val="00D52D85"/>
    <w:rsid w:val="00D53115"/>
    <w:rsid w:val="00D55FC8"/>
    <w:rsid w:val="00D577EC"/>
    <w:rsid w:val="00D57899"/>
    <w:rsid w:val="00D57CA0"/>
    <w:rsid w:val="00D6034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3A37"/>
    <w:rsid w:val="00DB60C9"/>
    <w:rsid w:val="00DB7A62"/>
    <w:rsid w:val="00DB7EA3"/>
    <w:rsid w:val="00DC03A0"/>
    <w:rsid w:val="00DC3A69"/>
    <w:rsid w:val="00DC6FF1"/>
    <w:rsid w:val="00DD328A"/>
    <w:rsid w:val="00DD6178"/>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41331"/>
    <w:rsid w:val="00E41DD1"/>
    <w:rsid w:val="00E43EE9"/>
    <w:rsid w:val="00E45AD8"/>
    <w:rsid w:val="00E513C5"/>
    <w:rsid w:val="00E52087"/>
    <w:rsid w:val="00E55200"/>
    <w:rsid w:val="00E55886"/>
    <w:rsid w:val="00E57C45"/>
    <w:rsid w:val="00E61816"/>
    <w:rsid w:val="00E6248A"/>
    <w:rsid w:val="00E647CB"/>
    <w:rsid w:val="00E66990"/>
    <w:rsid w:val="00E66DE9"/>
    <w:rsid w:val="00E6728F"/>
    <w:rsid w:val="00E70D5C"/>
    <w:rsid w:val="00E74ED4"/>
    <w:rsid w:val="00E80C7B"/>
    <w:rsid w:val="00E8460C"/>
    <w:rsid w:val="00E852BE"/>
    <w:rsid w:val="00E911DA"/>
    <w:rsid w:val="00E92F33"/>
    <w:rsid w:val="00E96849"/>
    <w:rsid w:val="00E96DA7"/>
    <w:rsid w:val="00EA3302"/>
    <w:rsid w:val="00EB142C"/>
    <w:rsid w:val="00EB1841"/>
    <w:rsid w:val="00EB2DE0"/>
    <w:rsid w:val="00EC53C5"/>
    <w:rsid w:val="00EC6644"/>
    <w:rsid w:val="00EC6EA7"/>
    <w:rsid w:val="00ED0378"/>
    <w:rsid w:val="00ED173B"/>
    <w:rsid w:val="00ED374E"/>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2ABC"/>
    <w:rsid w:val="00F3740C"/>
    <w:rsid w:val="00F3792D"/>
    <w:rsid w:val="00F4000F"/>
    <w:rsid w:val="00F418A5"/>
    <w:rsid w:val="00F44DA1"/>
    <w:rsid w:val="00F47187"/>
    <w:rsid w:val="00F47C9F"/>
    <w:rsid w:val="00F53195"/>
    <w:rsid w:val="00F534A2"/>
    <w:rsid w:val="00F60404"/>
    <w:rsid w:val="00F60542"/>
    <w:rsid w:val="00F60579"/>
    <w:rsid w:val="00F60F8D"/>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057A"/>
    <w:rsid w:val="00FB1905"/>
    <w:rsid w:val="00FB36BA"/>
    <w:rsid w:val="00FB5905"/>
    <w:rsid w:val="00FB62D5"/>
    <w:rsid w:val="00FC0691"/>
    <w:rsid w:val="00FC203A"/>
    <w:rsid w:val="00FC22AF"/>
    <w:rsid w:val="00FC4ED8"/>
    <w:rsid w:val="00FC4F60"/>
    <w:rsid w:val="00FC4FDC"/>
    <w:rsid w:val="00FC5425"/>
    <w:rsid w:val="00FC56BE"/>
    <w:rsid w:val="00FC5749"/>
    <w:rsid w:val="00FD137E"/>
    <w:rsid w:val="00FD384F"/>
    <w:rsid w:val="00FD5535"/>
    <w:rsid w:val="00FE0492"/>
    <w:rsid w:val="00FE04AB"/>
    <w:rsid w:val="00FE0C83"/>
    <w:rsid w:val="00FE2679"/>
    <w:rsid w:val="00FE2DD6"/>
    <w:rsid w:val="00FE5045"/>
    <w:rsid w:val="00FE6FFF"/>
    <w:rsid w:val="00FE7054"/>
    <w:rsid w:val="00FE7243"/>
    <w:rsid w:val="00FE75DF"/>
    <w:rsid w:val="00FF1C43"/>
    <w:rsid w:val="00FF331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487626327">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78129072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882</Words>
  <Characters>6029</Characters>
  <Application>Microsoft Office Word</Application>
  <DocSecurity>0</DocSecurity>
  <Lines>177</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2019-10-09T12:57:00Z</dcterms:created>
  <dcterms:modified xsi:type="dcterms:W3CDTF">2019-10-24T12:22:00Z</dcterms:modified>
</cp:coreProperties>
</file>